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921"/>
        <w:tblW w:w="0" w:type="auto"/>
        <w:tblLook w:val="04A0" w:firstRow="1" w:lastRow="0" w:firstColumn="1" w:lastColumn="0" w:noHBand="0" w:noVBand="1"/>
      </w:tblPr>
      <w:tblGrid>
        <w:gridCol w:w="5461"/>
      </w:tblGrid>
      <w:tr w:rsidR="002C6612" w14:paraId="21DDCD88" w14:textId="77777777" w:rsidTr="007D765F">
        <w:trPr>
          <w:trHeight w:val="310"/>
        </w:trPr>
        <w:tc>
          <w:tcPr>
            <w:tcW w:w="5461" w:type="dxa"/>
          </w:tcPr>
          <w:p w14:paraId="03F324F7" w14:textId="77777777" w:rsidR="002C6612" w:rsidRPr="001A7439" w:rsidRDefault="002C6612" w:rsidP="002C6612">
            <w:pPr>
              <w:rPr>
                <w:rFonts w:ascii="Georgia" w:hAnsi="Georgia"/>
                <w:sz w:val="28"/>
                <w:szCs w:val="28"/>
              </w:rPr>
            </w:pPr>
            <w:r w:rsidRPr="001A7439">
              <w:rPr>
                <w:rFonts w:ascii="Georgia" w:hAnsi="Georgia"/>
                <w:sz w:val="28"/>
                <w:szCs w:val="28"/>
              </w:rPr>
              <w:t>A</w:t>
            </w:r>
            <w:r>
              <w:rPr>
                <w:rFonts w:ascii="Georgia" w:hAnsi="Georgia"/>
                <w:sz w:val="28"/>
                <w:szCs w:val="28"/>
              </w:rPr>
              <w:t>P</w:t>
            </w:r>
            <w:r w:rsidRPr="001A7439">
              <w:rPr>
                <w:rFonts w:ascii="Georgia" w:hAnsi="Georgia"/>
                <w:sz w:val="28"/>
                <w:szCs w:val="28"/>
              </w:rPr>
              <w:t xml:space="preserve"> Language/Composition</w:t>
            </w:r>
          </w:p>
        </w:tc>
      </w:tr>
      <w:tr w:rsidR="002C6612" w14:paraId="2DCA1B3E" w14:textId="77777777" w:rsidTr="007D765F">
        <w:trPr>
          <w:trHeight w:val="310"/>
        </w:trPr>
        <w:tc>
          <w:tcPr>
            <w:tcW w:w="5461" w:type="dxa"/>
          </w:tcPr>
          <w:p w14:paraId="5522A96A" w14:textId="77777777" w:rsidR="002C6612" w:rsidRPr="001A7439" w:rsidRDefault="002C6612" w:rsidP="002C6612">
            <w:pPr>
              <w:rPr>
                <w:rFonts w:ascii="Georgia" w:hAnsi="Georgia"/>
                <w:sz w:val="28"/>
                <w:szCs w:val="28"/>
              </w:rPr>
            </w:pPr>
            <w:r w:rsidRPr="001A7439">
              <w:rPr>
                <w:rFonts w:ascii="Georgia" w:hAnsi="Georgia"/>
                <w:sz w:val="28"/>
                <w:szCs w:val="28"/>
              </w:rPr>
              <w:t>A</w:t>
            </w:r>
            <w:r>
              <w:rPr>
                <w:rFonts w:ascii="Georgia" w:hAnsi="Georgia"/>
                <w:sz w:val="28"/>
                <w:szCs w:val="28"/>
              </w:rPr>
              <w:t>P</w:t>
            </w:r>
            <w:r w:rsidRPr="001A7439">
              <w:rPr>
                <w:rFonts w:ascii="Georgia" w:hAnsi="Georgia"/>
                <w:sz w:val="28"/>
                <w:szCs w:val="28"/>
              </w:rPr>
              <w:t xml:space="preserve"> Literature/Composition</w:t>
            </w:r>
          </w:p>
        </w:tc>
      </w:tr>
      <w:tr w:rsidR="002C6612" w14:paraId="07224ABB" w14:textId="77777777" w:rsidTr="007D765F">
        <w:trPr>
          <w:trHeight w:val="323"/>
        </w:trPr>
        <w:tc>
          <w:tcPr>
            <w:tcW w:w="5461" w:type="dxa"/>
          </w:tcPr>
          <w:p w14:paraId="3D83DF82" w14:textId="77777777" w:rsidR="002C6612" w:rsidRPr="001A7439" w:rsidRDefault="002C6612" w:rsidP="002C6612">
            <w:pPr>
              <w:rPr>
                <w:rFonts w:ascii="Georgia" w:hAnsi="Georgia"/>
                <w:sz w:val="28"/>
                <w:szCs w:val="28"/>
              </w:rPr>
            </w:pPr>
            <w:r>
              <w:rPr>
                <w:rFonts w:ascii="Georgia" w:hAnsi="Georgia"/>
                <w:sz w:val="28"/>
                <w:szCs w:val="28"/>
              </w:rPr>
              <w:t>AP</w:t>
            </w:r>
            <w:r w:rsidRPr="001A7439">
              <w:rPr>
                <w:rFonts w:ascii="Georgia" w:hAnsi="Georgia"/>
                <w:sz w:val="28"/>
                <w:szCs w:val="28"/>
              </w:rPr>
              <w:t xml:space="preserve"> Calculus AB</w:t>
            </w:r>
          </w:p>
        </w:tc>
      </w:tr>
      <w:tr w:rsidR="002C6612" w14:paraId="27899EAF" w14:textId="77777777" w:rsidTr="007D765F">
        <w:trPr>
          <w:trHeight w:val="310"/>
        </w:trPr>
        <w:tc>
          <w:tcPr>
            <w:tcW w:w="5461" w:type="dxa"/>
          </w:tcPr>
          <w:p w14:paraId="4999ACDE" w14:textId="77777777" w:rsidR="002C6612" w:rsidRPr="001A7439" w:rsidRDefault="002C6612" w:rsidP="002C6612">
            <w:pPr>
              <w:rPr>
                <w:rFonts w:ascii="Georgia" w:hAnsi="Georgia"/>
                <w:sz w:val="28"/>
                <w:szCs w:val="28"/>
              </w:rPr>
            </w:pPr>
            <w:r w:rsidRPr="001A7439">
              <w:rPr>
                <w:rFonts w:ascii="Georgia" w:hAnsi="Georgia"/>
                <w:sz w:val="28"/>
                <w:szCs w:val="28"/>
              </w:rPr>
              <w:t>A</w:t>
            </w:r>
            <w:r>
              <w:rPr>
                <w:rFonts w:ascii="Georgia" w:hAnsi="Georgia"/>
                <w:sz w:val="28"/>
                <w:szCs w:val="28"/>
              </w:rPr>
              <w:t>P</w:t>
            </w:r>
            <w:r w:rsidRPr="001A7439">
              <w:rPr>
                <w:rFonts w:ascii="Georgia" w:hAnsi="Georgia"/>
                <w:sz w:val="28"/>
                <w:szCs w:val="28"/>
              </w:rPr>
              <w:t xml:space="preserve"> Calculus BC</w:t>
            </w:r>
          </w:p>
        </w:tc>
      </w:tr>
      <w:tr w:rsidR="002C6612" w14:paraId="4B974BE5" w14:textId="77777777" w:rsidTr="007D765F">
        <w:trPr>
          <w:trHeight w:val="310"/>
        </w:trPr>
        <w:tc>
          <w:tcPr>
            <w:tcW w:w="5461" w:type="dxa"/>
          </w:tcPr>
          <w:p w14:paraId="659977D6" w14:textId="77777777" w:rsidR="002C6612" w:rsidRPr="001A7439" w:rsidRDefault="002C6612" w:rsidP="002C6612">
            <w:pPr>
              <w:rPr>
                <w:rFonts w:ascii="Georgia" w:hAnsi="Georgia"/>
                <w:sz w:val="28"/>
                <w:szCs w:val="28"/>
              </w:rPr>
            </w:pPr>
            <w:r w:rsidRPr="001A7439">
              <w:rPr>
                <w:rFonts w:ascii="Georgia" w:hAnsi="Georgia"/>
                <w:sz w:val="28"/>
                <w:szCs w:val="28"/>
              </w:rPr>
              <w:t>A</w:t>
            </w:r>
            <w:r>
              <w:rPr>
                <w:rFonts w:ascii="Georgia" w:hAnsi="Georgia"/>
                <w:sz w:val="28"/>
                <w:szCs w:val="28"/>
              </w:rPr>
              <w:t>P</w:t>
            </w:r>
            <w:r w:rsidRPr="001A7439">
              <w:rPr>
                <w:rFonts w:ascii="Georgia" w:hAnsi="Georgia"/>
                <w:sz w:val="28"/>
                <w:szCs w:val="28"/>
              </w:rPr>
              <w:t xml:space="preserve"> Statistics</w:t>
            </w:r>
          </w:p>
        </w:tc>
      </w:tr>
      <w:tr w:rsidR="002C6612" w14:paraId="7E22D669" w14:textId="77777777" w:rsidTr="007D765F">
        <w:trPr>
          <w:trHeight w:val="310"/>
        </w:trPr>
        <w:tc>
          <w:tcPr>
            <w:tcW w:w="5461" w:type="dxa"/>
          </w:tcPr>
          <w:p w14:paraId="06477366" w14:textId="77777777" w:rsidR="002C6612" w:rsidRPr="001A7439" w:rsidRDefault="002C6612" w:rsidP="002C6612">
            <w:pPr>
              <w:rPr>
                <w:rFonts w:ascii="Georgia" w:hAnsi="Georgia"/>
                <w:sz w:val="28"/>
                <w:szCs w:val="28"/>
              </w:rPr>
            </w:pPr>
            <w:r w:rsidRPr="001A7439">
              <w:rPr>
                <w:rFonts w:ascii="Georgia" w:hAnsi="Georgia"/>
                <w:sz w:val="28"/>
                <w:szCs w:val="28"/>
              </w:rPr>
              <w:t>College Readiness Mathematics</w:t>
            </w:r>
          </w:p>
        </w:tc>
      </w:tr>
      <w:tr w:rsidR="002C6612" w14:paraId="2143B741" w14:textId="77777777" w:rsidTr="007D765F">
        <w:trPr>
          <w:trHeight w:val="323"/>
        </w:trPr>
        <w:tc>
          <w:tcPr>
            <w:tcW w:w="5461" w:type="dxa"/>
          </w:tcPr>
          <w:p w14:paraId="1988697E" w14:textId="77777777" w:rsidR="002C6612" w:rsidRPr="001A7439" w:rsidRDefault="002C6612" w:rsidP="002C6612">
            <w:pPr>
              <w:rPr>
                <w:rFonts w:ascii="Georgia" w:hAnsi="Georgia"/>
                <w:sz w:val="28"/>
                <w:szCs w:val="28"/>
              </w:rPr>
            </w:pPr>
            <w:r w:rsidRPr="001A7439">
              <w:rPr>
                <w:rFonts w:ascii="Georgia" w:hAnsi="Georgia"/>
                <w:sz w:val="28"/>
                <w:szCs w:val="28"/>
              </w:rPr>
              <w:t>GSE Pre-Calculus</w:t>
            </w:r>
          </w:p>
        </w:tc>
      </w:tr>
      <w:tr w:rsidR="002C6612" w14:paraId="6F427D7F" w14:textId="77777777" w:rsidTr="007D765F">
        <w:trPr>
          <w:trHeight w:val="70"/>
        </w:trPr>
        <w:tc>
          <w:tcPr>
            <w:tcW w:w="5461" w:type="dxa"/>
          </w:tcPr>
          <w:p w14:paraId="3DDA0018" w14:textId="77777777" w:rsidR="002C6612" w:rsidRPr="001A7439" w:rsidRDefault="002C6612" w:rsidP="002C6612">
            <w:pPr>
              <w:rPr>
                <w:rFonts w:ascii="Georgia" w:hAnsi="Georgia"/>
                <w:sz w:val="28"/>
                <w:szCs w:val="28"/>
              </w:rPr>
            </w:pPr>
            <w:r w:rsidRPr="001A7439">
              <w:rPr>
                <w:rFonts w:ascii="Georgia" w:hAnsi="Georgia"/>
                <w:sz w:val="28"/>
                <w:szCs w:val="28"/>
              </w:rPr>
              <w:t>Accelerated GSE Pre-Calculus</w:t>
            </w:r>
          </w:p>
        </w:tc>
      </w:tr>
      <w:tr w:rsidR="002C6612" w14:paraId="676D7630" w14:textId="77777777" w:rsidTr="007D765F">
        <w:trPr>
          <w:trHeight w:val="70"/>
        </w:trPr>
        <w:tc>
          <w:tcPr>
            <w:tcW w:w="5461" w:type="dxa"/>
          </w:tcPr>
          <w:p w14:paraId="64D556BD" w14:textId="77777777" w:rsidR="002C6612" w:rsidRPr="001A7439" w:rsidRDefault="002C6612" w:rsidP="002C6612">
            <w:pPr>
              <w:rPr>
                <w:rFonts w:ascii="Georgia" w:hAnsi="Georgia"/>
                <w:sz w:val="28"/>
                <w:szCs w:val="28"/>
              </w:rPr>
            </w:pPr>
            <w:r w:rsidRPr="001A7439">
              <w:rPr>
                <w:rFonts w:ascii="Georgia" w:hAnsi="Georgia"/>
                <w:sz w:val="28"/>
                <w:szCs w:val="28"/>
              </w:rPr>
              <w:t>GSE Algebra II</w:t>
            </w:r>
          </w:p>
        </w:tc>
      </w:tr>
      <w:tr w:rsidR="002C6612" w14:paraId="7AC63250" w14:textId="77777777" w:rsidTr="007D765F">
        <w:trPr>
          <w:trHeight w:val="70"/>
        </w:trPr>
        <w:tc>
          <w:tcPr>
            <w:tcW w:w="5461" w:type="dxa"/>
          </w:tcPr>
          <w:p w14:paraId="6D5BEDFF" w14:textId="77777777" w:rsidR="002C6612" w:rsidRPr="001A7439" w:rsidRDefault="002C6612" w:rsidP="002C6612">
            <w:pPr>
              <w:rPr>
                <w:rFonts w:ascii="Georgia" w:hAnsi="Georgia"/>
                <w:sz w:val="28"/>
                <w:szCs w:val="28"/>
              </w:rPr>
            </w:pPr>
            <w:r w:rsidRPr="001A7439">
              <w:rPr>
                <w:rFonts w:ascii="Georgia" w:hAnsi="Georgia"/>
                <w:sz w:val="28"/>
                <w:szCs w:val="28"/>
              </w:rPr>
              <w:t>Accelerated GSE Geometry B/Algebra II</w:t>
            </w:r>
          </w:p>
        </w:tc>
      </w:tr>
      <w:tr w:rsidR="002C6612" w14:paraId="3087DEB5" w14:textId="77777777" w:rsidTr="007D765F">
        <w:trPr>
          <w:trHeight w:val="70"/>
        </w:trPr>
        <w:tc>
          <w:tcPr>
            <w:tcW w:w="5461" w:type="dxa"/>
          </w:tcPr>
          <w:p w14:paraId="20852FCF" w14:textId="77777777" w:rsidR="002C6612" w:rsidRPr="001A7439" w:rsidRDefault="002C6612" w:rsidP="002C6612">
            <w:pPr>
              <w:rPr>
                <w:rFonts w:ascii="Georgia" w:hAnsi="Georgia"/>
                <w:sz w:val="28"/>
                <w:szCs w:val="28"/>
              </w:rPr>
            </w:pPr>
            <w:r w:rsidRPr="001A7439">
              <w:rPr>
                <w:rFonts w:ascii="Georgia" w:hAnsi="Georgia"/>
                <w:sz w:val="28"/>
                <w:szCs w:val="28"/>
              </w:rPr>
              <w:t>A</w:t>
            </w:r>
            <w:r>
              <w:rPr>
                <w:rFonts w:ascii="Georgia" w:hAnsi="Georgia"/>
                <w:sz w:val="28"/>
                <w:szCs w:val="28"/>
              </w:rPr>
              <w:t>P</w:t>
            </w:r>
            <w:r w:rsidRPr="001A7439">
              <w:rPr>
                <w:rFonts w:ascii="Georgia" w:hAnsi="Georgia"/>
                <w:sz w:val="28"/>
                <w:szCs w:val="28"/>
              </w:rPr>
              <w:t xml:space="preserve"> Biology</w:t>
            </w:r>
          </w:p>
        </w:tc>
      </w:tr>
      <w:tr w:rsidR="002C6612" w14:paraId="72C240EE" w14:textId="77777777" w:rsidTr="007D765F">
        <w:trPr>
          <w:trHeight w:val="70"/>
        </w:trPr>
        <w:tc>
          <w:tcPr>
            <w:tcW w:w="5461" w:type="dxa"/>
          </w:tcPr>
          <w:p w14:paraId="67779CAB" w14:textId="77777777" w:rsidR="002C6612" w:rsidRPr="001A7439" w:rsidRDefault="002C6612" w:rsidP="002C6612">
            <w:pPr>
              <w:rPr>
                <w:rFonts w:ascii="Georgia" w:hAnsi="Georgia"/>
                <w:sz w:val="28"/>
                <w:szCs w:val="28"/>
              </w:rPr>
            </w:pPr>
            <w:r w:rsidRPr="001A7439">
              <w:rPr>
                <w:rFonts w:ascii="Georgia" w:hAnsi="Georgia"/>
                <w:sz w:val="28"/>
                <w:szCs w:val="28"/>
              </w:rPr>
              <w:t>A</w:t>
            </w:r>
            <w:r>
              <w:rPr>
                <w:rFonts w:ascii="Georgia" w:hAnsi="Georgia"/>
                <w:sz w:val="28"/>
                <w:szCs w:val="28"/>
              </w:rPr>
              <w:t>P</w:t>
            </w:r>
            <w:r w:rsidRPr="001A7439">
              <w:rPr>
                <w:rFonts w:ascii="Georgia" w:hAnsi="Georgia"/>
                <w:sz w:val="28"/>
                <w:szCs w:val="28"/>
              </w:rPr>
              <w:t xml:space="preserve"> Environmental Science</w:t>
            </w:r>
          </w:p>
        </w:tc>
      </w:tr>
      <w:tr w:rsidR="002C6612" w14:paraId="79D9E1CF" w14:textId="77777777" w:rsidTr="007D765F">
        <w:trPr>
          <w:trHeight w:val="70"/>
        </w:trPr>
        <w:tc>
          <w:tcPr>
            <w:tcW w:w="5461" w:type="dxa"/>
          </w:tcPr>
          <w:p w14:paraId="2141F17C" w14:textId="77777777" w:rsidR="002C6612" w:rsidRPr="001A7439" w:rsidRDefault="002C6612" w:rsidP="002C6612">
            <w:pPr>
              <w:rPr>
                <w:rFonts w:ascii="Georgia" w:hAnsi="Georgia"/>
                <w:sz w:val="28"/>
                <w:szCs w:val="28"/>
              </w:rPr>
            </w:pPr>
            <w:r w:rsidRPr="001A7439">
              <w:rPr>
                <w:rFonts w:ascii="Georgia" w:hAnsi="Georgia"/>
                <w:sz w:val="28"/>
                <w:szCs w:val="28"/>
              </w:rPr>
              <w:t>Human Anatomy/Physiology</w:t>
            </w:r>
          </w:p>
        </w:tc>
      </w:tr>
      <w:tr w:rsidR="002C6612" w14:paraId="6696F74D" w14:textId="77777777" w:rsidTr="007D765F">
        <w:trPr>
          <w:trHeight w:val="70"/>
        </w:trPr>
        <w:tc>
          <w:tcPr>
            <w:tcW w:w="5461" w:type="dxa"/>
          </w:tcPr>
          <w:p w14:paraId="36B8B225" w14:textId="77777777" w:rsidR="002C6612" w:rsidRPr="001A7439" w:rsidRDefault="002C6612" w:rsidP="002C6612">
            <w:pPr>
              <w:rPr>
                <w:rFonts w:ascii="Georgia" w:hAnsi="Georgia"/>
                <w:sz w:val="28"/>
                <w:szCs w:val="28"/>
              </w:rPr>
            </w:pPr>
            <w:r w:rsidRPr="001A7439">
              <w:rPr>
                <w:rFonts w:ascii="Georgia" w:hAnsi="Georgia"/>
                <w:sz w:val="28"/>
                <w:szCs w:val="28"/>
              </w:rPr>
              <w:t>A</w:t>
            </w:r>
            <w:r>
              <w:rPr>
                <w:rFonts w:ascii="Georgia" w:hAnsi="Georgia"/>
                <w:sz w:val="28"/>
                <w:szCs w:val="28"/>
              </w:rPr>
              <w:t>P</w:t>
            </w:r>
            <w:r w:rsidRPr="001A7439">
              <w:rPr>
                <w:rFonts w:ascii="Georgia" w:hAnsi="Georgia"/>
                <w:sz w:val="28"/>
                <w:szCs w:val="28"/>
              </w:rPr>
              <w:t xml:space="preserve"> Chemistry</w:t>
            </w:r>
          </w:p>
        </w:tc>
      </w:tr>
      <w:tr w:rsidR="002C6612" w14:paraId="5F6B5764" w14:textId="77777777" w:rsidTr="007D765F">
        <w:trPr>
          <w:trHeight w:val="70"/>
        </w:trPr>
        <w:tc>
          <w:tcPr>
            <w:tcW w:w="5461" w:type="dxa"/>
          </w:tcPr>
          <w:p w14:paraId="489A3836" w14:textId="77777777" w:rsidR="002C6612" w:rsidRPr="001A7439" w:rsidRDefault="002C6612" w:rsidP="002C6612">
            <w:pPr>
              <w:rPr>
                <w:rFonts w:ascii="Georgia" w:hAnsi="Georgia"/>
                <w:sz w:val="28"/>
                <w:szCs w:val="28"/>
              </w:rPr>
            </w:pPr>
            <w:r w:rsidRPr="001A7439">
              <w:rPr>
                <w:rFonts w:ascii="Georgia" w:hAnsi="Georgia"/>
                <w:sz w:val="28"/>
                <w:szCs w:val="28"/>
              </w:rPr>
              <w:t>Physics I</w:t>
            </w:r>
          </w:p>
        </w:tc>
      </w:tr>
      <w:tr w:rsidR="002C6612" w14:paraId="2CC08A67" w14:textId="77777777" w:rsidTr="007D765F">
        <w:trPr>
          <w:trHeight w:val="70"/>
        </w:trPr>
        <w:tc>
          <w:tcPr>
            <w:tcW w:w="5461" w:type="dxa"/>
          </w:tcPr>
          <w:p w14:paraId="3404871F" w14:textId="77777777" w:rsidR="002C6612" w:rsidRPr="001A7439" w:rsidRDefault="002C6612" w:rsidP="002C6612">
            <w:pPr>
              <w:rPr>
                <w:rFonts w:ascii="Georgia" w:hAnsi="Georgia"/>
                <w:sz w:val="28"/>
                <w:szCs w:val="28"/>
              </w:rPr>
            </w:pPr>
            <w:r w:rsidRPr="001A7439">
              <w:rPr>
                <w:rFonts w:ascii="Georgia" w:hAnsi="Georgia"/>
                <w:sz w:val="28"/>
                <w:szCs w:val="28"/>
              </w:rPr>
              <w:t>A</w:t>
            </w:r>
            <w:r>
              <w:rPr>
                <w:rFonts w:ascii="Georgia" w:hAnsi="Georgia"/>
                <w:sz w:val="28"/>
                <w:szCs w:val="28"/>
              </w:rPr>
              <w:t>P</w:t>
            </w:r>
            <w:r w:rsidRPr="001A7439">
              <w:rPr>
                <w:rFonts w:ascii="Georgia" w:hAnsi="Georgia"/>
                <w:sz w:val="28"/>
                <w:szCs w:val="28"/>
              </w:rPr>
              <w:t xml:space="preserve"> Physics I</w:t>
            </w:r>
          </w:p>
        </w:tc>
      </w:tr>
      <w:tr w:rsidR="002C6612" w14:paraId="6375D4D9" w14:textId="77777777" w:rsidTr="007D765F">
        <w:trPr>
          <w:trHeight w:val="70"/>
        </w:trPr>
        <w:tc>
          <w:tcPr>
            <w:tcW w:w="5461" w:type="dxa"/>
          </w:tcPr>
          <w:p w14:paraId="718A5899" w14:textId="77777777" w:rsidR="002C6612" w:rsidRPr="001A7439" w:rsidRDefault="002C6612" w:rsidP="002C6612">
            <w:pPr>
              <w:rPr>
                <w:rFonts w:ascii="Georgia" w:hAnsi="Georgia"/>
                <w:sz w:val="28"/>
                <w:szCs w:val="28"/>
              </w:rPr>
            </w:pPr>
            <w:r w:rsidRPr="001A7439">
              <w:rPr>
                <w:rFonts w:ascii="Georgia" w:hAnsi="Georgia"/>
                <w:sz w:val="28"/>
                <w:szCs w:val="28"/>
              </w:rPr>
              <w:t>Forensic Science</w:t>
            </w:r>
          </w:p>
        </w:tc>
      </w:tr>
      <w:tr w:rsidR="002C6612" w14:paraId="7BDBC145" w14:textId="77777777" w:rsidTr="007D765F">
        <w:trPr>
          <w:trHeight w:val="70"/>
        </w:trPr>
        <w:tc>
          <w:tcPr>
            <w:tcW w:w="5461" w:type="dxa"/>
          </w:tcPr>
          <w:p w14:paraId="3A737EFF" w14:textId="77777777" w:rsidR="002C6612" w:rsidRPr="001A7439" w:rsidRDefault="002C6612" w:rsidP="002C6612">
            <w:pPr>
              <w:rPr>
                <w:rFonts w:ascii="Georgia" w:hAnsi="Georgia"/>
                <w:sz w:val="28"/>
                <w:szCs w:val="28"/>
              </w:rPr>
            </w:pPr>
            <w:r w:rsidRPr="001A7439">
              <w:rPr>
                <w:rFonts w:ascii="Georgia" w:hAnsi="Georgia"/>
                <w:sz w:val="28"/>
                <w:szCs w:val="28"/>
              </w:rPr>
              <w:t>A</w:t>
            </w:r>
            <w:r>
              <w:rPr>
                <w:rFonts w:ascii="Georgia" w:hAnsi="Georgia"/>
                <w:sz w:val="28"/>
                <w:szCs w:val="28"/>
              </w:rPr>
              <w:t>P</w:t>
            </w:r>
            <w:r w:rsidRPr="001A7439">
              <w:rPr>
                <w:rFonts w:ascii="Georgia" w:hAnsi="Georgia"/>
                <w:sz w:val="28"/>
                <w:szCs w:val="28"/>
              </w:rPr>
              <w:t xml:space="preserve"> Psychology</w:t>
            </w:r>
          </w:p>
        </w:tc>
      </w:tr>
      <w:tr w:rsidR="002C6612" w14:paraId="61F6F5AE" w14:textId="77777777" w:rsidTr="007D765F">
        <w:trPr>
          <w:trHeight w:val="70"/>
        </w:trPr>
        <w:tc>
          <w:tcPr>
            <w:tcW w:w="5461" w:type="dxa"/>
          </w:tcPr>
          <w:p w14:paraId="38925C98" w14:textId="77777777" w:rsidR="002C6612" w:rsidRPr="001A7439" w:rsidRDefault="002C6612" w:rsidP="002C6612">
            <w:pPr>
              <w:rPr>
                <w:rFonts w:ascii="Georgia" w:hAnsi="Georgia"/>
                <w:sz w:val="28"/>
                <w:szCs w:val="28"/>
              </w:rPr>
            </w:pPr>
            <w:r w:rsidRPr="001A7439">
              <w:rPr>
                <w:rFonts w:ascii="Georgia" w:hAnsi="Georgia"/>
                <w:sz w:val="28"/>
                <w:szCs w:val="28"/>
              </w:rPr>
              <w:t>A</w:t>
            </w:r>
            <w:r>
              <w:rPr>
                <w:rFonts w:ascii="Georgia" w:hAnsi="Georgia"/>
                <w:sz w:val="28"/>
                <w:szCs w:val="28"/>
              </w:rPr>
              <w:t>P</w:t>
            </w:r>
            <w:r w:rsidRPr="001A7439">
              <w:rPr>
                <w:rFonts w:ascii="Georgia" w:hAnsi="Georgia"/>
                <w:sz w:val="28"/>
                <w:szCs w:val="28"/>
              </w:rPr>
              <w:t xml:space="preserve"> Government/Politics: United States</w:t>
            </w:r>
          </w:p>
        </w:tc>
      </w:tr>
      <w:tr w:rsidR="002C6612" w14:paraId="48D1D2C4" w14:textId="77777777" w:rsidTr="007D765F">
        <w:trPr>
          <w:trHeight w:val="70"/>
        </w:trPr>
        <w:tc>
          <w:tcPr>
            <w:tcW w:w="5461" w:type="dxa"/>
          </w:tcPr>
          <w:p w14:paraId="5A3BF278" w14:textId="77777777" w:rsidR="002C6612" w:rsidRPr="001A7439" w:rsidRDefault="002C6612" w:rsidP="002C6612">
            <w:pPr>
              <w:rPr>
                <w:rFonts w:ascii="Georgia" w:hAnsi="Georgia"/>
                <w:sz w:val="28"/>
                <w:szCs w:val="28"/>
              </w:rPr>
            </w:pPr>
            <w:r w:rsidRPr="001A7439">
              <w:rPr>
                <w:rFonts w:ascii="Georgia" w:hAnsi="Georgia"/>
                <w:sz w:val="28"/>
                <w:szCs w:val="28"/>
              </w:rPr>
              <w:t>A</w:t>
            </w:r>
            <w:r>
              <w:rPr>
                <w:rFonts w:ascii="Georgia" w:hAnsi="Georgia"/>
                <w:sz w:val="28"/>
                <w:szCs w:val="28"/>
              </w:rPr>
              <w:t>P</w:t>
            </w:r>
            <w:r w:rsidRPr="001A7439">
              <w:rPr>
                <w:rFonts w:ascii="Georgia" w:hAnsi="Georgia"/>
                <w:sz w:val="28"/>
                <w:szCs w:val="28"/>
              </w:rPr>
              <w:t xml:space="preserve"> Macroeconomics </w:t>
            </w:r>
          </w:p>
        </w:tc>
      </w:tr>
      <w:tr w:rsidR="002C6612" w14:paraId="7EA085D0" w14:textId="77777777" w:rsidTr="007D765F">
        <w:trPr>
          <w:trHeight w:val="70"/>
        </w:trPr>
        <w:tc>
          <w:tcPr>
            <w:tcW w:w="5461" w:type="dxa"/>
          </w:tcPr>
          <w:p w14:paraId="348F75A2" w14:textId="77777777" w:rsidR="002C6612" w:rsidRPr="001A7439" w:rsidRDefault="002C6612" w:rsidP="002C6612">
            <w:pPr>
              <w:rPr>
                <w:rFonts w:ascii="Georgia" w:hAnsi="Georgia"/>
                <w:sz w:val="28"/>
                <w:szCs w:val="28"/>
              </w:rPr>
            </w:pPr>
            <w:r w:rsidRPr="001A7439">
              <w:rPr>
                <w:rFonts w:ascii="Georgia" w:hAnsi="Georgia"/>
                <w:sz w:val="28"/>
                <w:szCs w:val="28"/>
              </w:rPr>
              <w:t>A</w:t>
            </w:r>
            <w:r>
              <w:rPr>
                <w:rFonts w:ascii="Georgia" w:hAnsi="Georgia"/>
                <w:sz w:val="28"/>
                <w:szCs w:val="28"/>
              </w:rPr>
              <w:t>P</w:t>
            </w:r>
            <w:r w:rsidRPr="001A7439">
              <w:rPr>
                <w:rFonts w:ascii="Georgia" w:hAnsi="Georgia"/>
                <w:sz w:val="28"/>
                <w:szCs w:val="28"/>
              </w:rPr>
              <w:t xml:space="preserve"> Human Geography</w:t>
            </w:r>
          </w:p>
        </w:tc>
      </w:tr>
      <w:tr w:rsidR="002C6612" w14:paraId="33104EAC" w14:textId="77777777" w:rsidTr="007D765F">
        <w:trPr>
          <w:trHeight w:val="70"/>
        </w:trPr>
        <w:tc>
          <w:tcPr>
            <w:tcW w:w="5461" w:type="dxa"/>
          </w:tcPr>
          <w:p w14:paraId="6F3A8514" w14:textId="77777777" w:rsidR="002C6612" w:rsidRPr="001A7439" w:rsidRDefault="002C6612" w:rsidP="002C6612">
            <w:pPr>
              <w:rPr>
                <w:rFonts w:ascii="Georgia" w:hAnsi="Georgia"/>
                <w:sz w:val="28"/>
                <w:szCs w:val="28"/>
              </w:rPr>
            </w:pPr>
            <w:r w:rsidRPr="001A7439">
              <w:rPr>
                <w:rFonts w:ascii="Georgia" w:hAnsi="Georgia"/>
                <w:sz w:val="28"/>
                <w:szCs w:val="28"/>
              </w:rPr>
              <w:t>A</w:t>
            </w:r>
            <w:r>
              <w:rPr>
                <w:rFonts w:ascii="Georgia" w:hAnsi="Georgia"/>
                <w:sz w:val="28"/>
                <w:szCs w:val="28"/>
              </w:rPr>
              <w:t>P</w:t>
            </w:r>
            <w:r w:rsidRPr="001A7439">
              <w:rPr>
                <w:rFonts w:ascii="Georgia" w:hAnsi="Georgia"/>
                <w:sz w:val="28"/>
                <w:szCs w:val="28"/>
              </w:rPr>
              <w:t xml:space="preserve"> World History: Modern</w:t>
            </w:r>
          </w:p>
        </w:tc>
      </w:tr>
      <w:tr w:rsidR="002C6612" w14:paraId="03FD4597" w14:textId="77777777" w:rsidTr="007D765F">
        <w:trPr>
          <w:trHeight w:val="70"/>
        </w:trPr>
        <w:tc>
          <w:tcPr>
            <w:tcW w:w="5461" w:type="dxa"/>
          </w:tcPr>
          <w:p w14:paraId="13A6E073" w14:textId="77777777" w:rsidR="002C6612" w:rsidRPr="001A7439" w:rsidRDefault="002C6612" w:rsidP="002C6612">
            <w:pPr>
              <w:rPr>
                <w:rFonts w:ascii="Georgia" w:hAnsi="Georgia"/>
                <w:sz w:val="28"/>
                <w:szCs w:val="28"/>
              </w:rPr>
            </w:pPr>
            <w:r w:rsidRPr="001A7439">
              <w:rPr>
                <w:rFonts w:ascii="Georgia" w:hAnsi="Georgia"/>
                <w:sz w:val="28"/>
                <w:szCs w:val="28"/>
              </w:rPr>
              <w:t>A</w:t>
            </w:r>
            <w:r>
              <w:rPr>
                <w:rFonts w:ascii="Georgia" w:hAnsi="Georgia"/>
                <w:sz w:val="28"/>
                <w:szCs w:val="28"/>
              </w:rPr>
              <w:t>P</w:t>
            </w:r>
            <w:r w:rsidRPr="001A7439">
              <w:rPr>
                <w:rFonts w:ascii="Georgia" w:hAnsi="Georgia"/>
                <w:sz w:val="28"/>
                <w:szCs w:val="28"/>
              </w:rPr>
              <w:t xml:space="preserve"> United States History</w:t>
            </w:r>
          </w:p>
        </w:tc>
      </w:tr>
      <w:tr w:rsidR="002C6612" w14:paraId="503E6803" w14:textId="77777777" w:rsidTr="007D765F">
        <w:trPr>
          <w:trHeight w:val="70"/>
        </w:trPr>
        <w:tc>
          <w:tcPr>
            <w:tcW w:w="5461" w:type="dxa"/>
          </w:tcPr>
          <w:p w14:paraId="266372F8" w14:textId="77777777" w:rsidR="002C6612" w:rsidRPr="001A7439" w:rsidRDefault="002C6612" w:rsidP="002C6612">
            <w:pPr>
              <w:rPr>
                <w:rFonts w:ascii="Georgia" w:hAnsi="Georgia"/>
                <w:sz w:val="28"/>
                <w:szCs w:val="28"/>
              </w:rPr>
            </w:pPr>
            <w:r w:rsidRPr="001A7439">
              <w:rPr>
                <w:rFonts w:ascii="Georgia" w:hAnsi="Georgia"/>
                <w:sz w:val="28"/>
                <w:szCs w:val="28"/>
              </w:rPr>
              <w:t>Spanish II</w:t>
            </w:r>
          </w:p>
        </w:tc>
      </w:tr>
      <w:tr w:rsidR="002C6612" w14:paraId="1698A32B" w14:textId="77777777" w:rsidTr="007D765F">
        <w:trPr>
          <w:trHeight w:val="70"/>
        </w:trPr>
        <w:tc>
          <w:tcPr>
            <w:tcW w:w="5461" w:type="dxa"/>
          </w:tcPr>
          <w:p w14:paraId="052925B7" w14:textId="77777777" w:rsidR="002C6612" w:rsidRPr="001A7439" w:rsidRDefault="002C6612" w:rsidP="002C6612">
            <w:pPr>
              <w:rPr>
                <w:rFonts w:ascii="Georgia" w:hAnsi="Georgia"/>
                <w:sz w:val="28"/>
                <w:szCs w:val="28"/>
              </w:rPr>
            </w:pPr>
            <w:r w:rsidRPr="001A7439">
              <w:rPr>
                <w:rFonts w:ascii="Georgia" w:hAnsi="Georgia"/>
                <w:sz w:val="28"/>
                <w:szCs w:val="28"/>
              </w:rPr>
              <w:t>Spanish III</w:t>
            </w:r>
          </w:p>
        </w:tc>
      </w:tr>
      <w:tr w:rsidR="002C6612" w14:paraId="5344C1AB" w14:textId="77777777" w:rsidTr="007D765F">
        <w:trPr>
          <w:trHeight w:val="70"/>
        </w:trPr>
        <w:tc>
          <w:tcPr>
            <w:tcW w:w="5461" w:type="dxa"/>
          </w:tcPr>
          <w:p w14:paraId="78B8593F" w14:textId="77777777" w:rsidR="002C6612" w:rsidRPr="001A7439" w:rsidRDefault="002C6612" w:rsidP="002C6612">
            <w:pPr>
              <w:rPr>
                <w:rFonts w:ascii="Georgia" w:hAnsi="Georgia"/>
                <w:sz w:val="28"/>
                <w:szCs w:val="28"/>
              </w:rPr>
            </w:pPr>
            <w:r w:rsidRPr="001A7439">
              <w:rPr>
                <w:rFonts w:ascii="Georgia" w:hAnsi="Georgia"/>
                <w:sz w:val="28"/>
                <w:szCs w:val="28"/>
              </w:rPr>
              <w:t>Spanish IV</w:t>
            </w:r>
          </w:p>
        </w:tc>
      </w:tr>
      <w:tr w:rsidR="002C6612" w14:paraId="5101A862" w14:textId="77777777" w:rsidTr="007D765F">
        <w:trPr>
          <w:trHeight w:val="70"/>
        </w:trPr>
        <w:tc>
          <w:tcPr>
            <w:tcW w:w="5461" w:type="dxa"/>
          </w:tcPr>
          <w:p w14:paraId="0FC699A9" w14:textId="77777777" w:rsidR="002C6612" w:rsidRPr="001A7439" w:rsidRDefault="002C6612" w:rsidP="002C6612">
            <w:pPr>
              <w:rPr>
                <w:rFonts w:ascii="Georgia" w:hAnsi="Georgia"/>
                <w:sz w:val="28"/>
                <w:szCs w:val="28"/>
              </w:rPr>
            </w:pPr>
            <w:r w:rsidRPr="001A7439">
              <w:rPr>
                <w:rFonts w:ascii="Georgia" w:hAnsi="Georgia"/>
                <w:sz w:val="28"/>
                <w:szCs w:val="28"/>
              </w:rPr>
              <w:t>A</w:t>
            </w:r>
            <w:r>
              <w:rPr>
                <w:rFonts w:ascii="Georgia" w:hAnsi="Georgia"/>
                <w:sz w:val="28"/>
                <w:szCs w:val="28"/>
              </w:rPr>
              <w:t>P</w:t>
            </w:r>
            <w:r w:rsidRPr="001A7439">
              <w:rPr>
                <w:rFonts w:ascii="Georgia" w:hAnsi="Georgia"/>
                <w:sz w:val="28"/>
                <w:szCs w:val="28"/>
              </w:rPr>
              <w:t xml:space="preserve"> Spanish/Language and Culture</w:t>
            </w:r>
          </w:p>
        </w:tc>
      </w:tr>
    </w:tbl>
    <w:p w14:paraId="41CEB36E" w14:textId="54BA8164" w:rsidR="00D36592" w:rsidRDefault="007D40C4" w:rsidP="000E60B2">
      <w:pPr>
        <w:jc w:val="center"/>
        <w:rPr>
          <w:b/>
          <w:sz w:val="24"/>
          <w:szCs w:val="24"/>
        </w:rPr>
      </w:pPr>
    </w:p>
    <w:p w14:paraId="420533B6" w14:textId="77777777" w:rsidR="0052270D" w:rsidRDefault="0052270D" w:rsidP="000E60B2">
      <w:pPr>
        <w:jc w:val="center"/>
        <w:rPr>
          <w:b/>
          <w:sz w:val="24"/>
          <w:szCs w:val="24"/>
        </w:rPr>
      </w:pPr>
    </w:p>
    <w:p w14:paraId="5C9DB1AB" w14:textId="77777777" w:rsidR="0052270D" w:rsidRDefault="0052270D" w:rsidP="000E60B2">
      <w:pPr>
        <w:jc w:val="center"/>
        <w:rPr>
          <w:b/>
          <w:sz w:val="24"/>
          <w:szCs w:val="24"/>
        </w:rPr>
      </w:pPr>
    </w:p>
    <w:p w14:paraId="28B5E42F" w14:textId="77777777" w:rsidR="0052270D" w:rsidRDefault="0052270D" w:rsidP="000E60B2">
      <w:pPr>
        <w:jc w:val="center"/>
        <w:rPr>
          <w:b/>
          <w:sz w:val="24"/>
          <w:szCs w:val="24"/>
        </w:rPr>
      </w:pPr>
    </w:p>
    <w:p w14:paraId="64FFAA9A" w14:textId="77777777" w:rsidR="0052270D" w:rsidRDefault="0052270D" w:rsidP="000E60B2">
      <w:pPr>
        <w:jc w:val="center"/>
        <w:rPr>
          <w:b/>
          <w:sz w:val="24"/>
          <w:szCs w:val="24"/>
        </w:rPr>
      </w:pPr>
    </w:p>
    <w:p w14:paraId="3F40B362" w14:textId="77777777" w:rsidR="0052270D" w:rsidRDefault="0052270D" w:rsidP="000E60B2">
      <w:pPr>
        <w:jc w:val="center"/>
        <w:rPr>
          <w:b/>
          <w:sz w:val="24"/>
          <w:szCs w:val="24"/>
        </w:rPr>
      </w:pPr>
    </w:p>
    <w:p w14:paraId="302E7D7C" w14:textId="77777777" w:rsidR="0052270D" w:rsidRDefault="0052270D" w:rsidP="000E60B2">
      <w:pPr>
        <w:jc w:val="center"/>
        <w:rPr>
          <w:b/>
          <w:sz w:val="24"/>
          <w:szCs w:val="24"/>
        </w:rPr>
      </w:pPr>
    </w:p>
    <w:p w14:paraId="0290D172" w14:textId="77777777" w:rsidR="0052270D" w:rsidRDefault="0052270D" w:rsidP="000E60B2">
      <w:pPr>
        <w:jc w:val="center"/>
        <w:rPr>
          <w:b/>
          <w:sz w:val="24"/>
          <w:szCs w:val="24"/>
        </w:rPr>
      </w:pPr>
    </w:p>
    <w:p w14:paraId="08BFBC43" w14:textId="77777777" w:rsidR="0052270D" w:rsidRDefault="0052270D" w:rsidP="000E60B2">
      <w:pPr>
        <w:jc w:val="center"/>
        <w:rPr>
          <w:b/>
          <w:sz w:val="24"/>
          <w:szCs w:val="24"/>
        </w:rPr>
      </w:pPr>
    </w:p>
    <w:p w14:paraId="3EA61283" w14:textId="77777777" w:rsidR="0052270D" w:rsidRDefault="0052270D" w:rsidP="000E60B2">
      <w:pPr>
        <w:jc w:val="center"/>
        <w:rPr>
          <w:b/>
          <w:sz w:val="24"/>
          <w:szCs w:val="24"/>
        </w:rPr>
      </w:pPr>
    </w:p>
    <w:p w14:paraId="0420F098" w14:textId="77777777" w:rsidR="0052270D" w:rsidRDefault="0052270D" w:rsidP="000E60B2">
      <w:pPr>
        <w:jc w:val="center"/>
        <w:rPr>
          <w:b/>
          <w:sz w:val="24"/>
          <w:szCs w:val="24"/>
        </w:rPr>
      </w:pPr>
    </w:p>
    <w:p w14:paraId="7EBAA692" w14:textId="77777777" w:rsidR="0052270D" w:rsidRDefault="0052270D" w:rsidP="000E60B2">
      <w:pPr>
        <w:jc w:val="center"/>
        <w:rPr>
          <w:b/>
          <w:sz w:val="24"/>
          <w:szCs w:val="24"/>
        </w:rPr>
      </w:pPr>
    </w:p>
    <w:p w14:paraId="59952773" w14:textId="77777777" w:rsidR="0052270D" w:rsidRDefault="0052270D" w:rsidP="000E60B2">
      <w:pPr>
        <w:jc w:val="center"/>
        <w:rPr>
          <w:b/>
          <w:sz w:val="24"/>
          <w:szCs w:val="24"/>
        </w:rPr>
      </w:pPr>
    </w:p>
    <w:p w14:paraId="4A173CB8" w14:textId="77777777" w:rsidR="0052270D" w:rsidRDefault="0052270D" w:rsidP="000E60B2">
      <w:pPr>
        <w:jc w:val="center"/>
        <w:rPr>
          <w:b/>
          <w:sz w:val="24"/>
          <w:szCs w:val="24"/>
        </w:rPr>
      </w:pPr>
    </w:p>
    <w:p w14:paraId="788145CB" w14:textId="77777777" w:rsidR="0052270D" w:rsidRDefault="0052270D" w:rsidP="000E60B2">
      <w:pPr>
        <w:jc w:val="center"/>
        <w:rPr>
          <w:b/>
          <w:sz w:val="24"/>
          <w:szCs w:val="24"/>
        </w:rPr>
      </w:pPr>
    </w:p>
    <w:p w14:paraId="125F6C9E" w14:textId="77777777" w:rsidR="0052270D" w:rsidRPr="007F6049" w:rsidRDefault="0052270D" w:rsidP="000E60B2">
      <w:pPr>
        <w:jc w:val="center"/>
        <w:rPr>
          <w:rFonts w:ascii="Georgia" w:hAnsi="Georgia"/>
          <w:b/>
          <w:sz w:val="24"/>
          <w:szCs w:val="24"/>
        </w:rPr>
      </w:pPr>
    </w:p>
    <w:p w14:paraId="62F2B912" w14:textId="77777777" w:rsidR="00C575BF" w:rsidRDefault="00C575BF" w:rsidP="007F6049">
      <w:pPr>
        <w:jc w:val="center"/>
        <w:rPr>
          <w:rFonts w:ascii="Georgia" w:hAnsi="Georgia"/>
          <w:b/>
          <w:sz w:val="24"/>
          <w:szCs w:val="24"/>
        </w:rPr>
      </w:pPr>
    </w:p>
    <w:p w14:paraId="292FF239" w14:textId="77777777" w:rsidR="00C575BF" w:rsidRDefault="00C575BF" w:rsidP="007F6049">
      <w:pPr>
        <w:jc w:val="center"/>
        <w:rPr>
          <w:rFonts w:ascii="Georgia" w:hAnsi="Georgia"/>
          <w:b/>
          <w:sz w:val="24"/>
          <w:szCs w:val="24"/>
        </w:rPr>
      </w:pPr>
    </w:p>
    <w:p w14:paraId="14D13947" w14:textId="77777777" w:rsidR="001A7439" w:rsidRDefault="001A7439" w:rsidP="00D67099">
      <w:pPr>
        <w:rPr>
          <w:rFonts w:ascii="Georgia" w:hAnsi="Georgia"/>
          <w:b/>
          <w:sz w:val="24"/>
          <w:szCs w:val="24"/>
        </w:rPr>
      </w:pPr>
    </w:p>
    <w:p w14:paraId="4B3BA209" w14:textId="3A0AAD27" w:rsidR="0052270D" w:rsidRPr="007F6049" w:rsidRDefault="0052270D" w:rsidP="007F6049">
      <w:pPr>
        <w:jc w:val="center"/>
        <w:rPr>
          <w:rFonts w:ascii="Georgia" w:hAnsi="Georgia"/>
          <w:b/>
          <w:sz w:val="24"/>
          <w:szCs w:val="24"/>
        </w:rPr>
      </w:pPr>
      <w:r w:rsidRPr="007F6049">
        <w:rPr>
          <w:rFonts w:ascii="Georgia" w:hAnsi="Georgia"/>
          <w:b/>
          <w:sz w:val="24"/>
          <w:szCs w:val="24"/>
        </w:rPr>
        <w:t>To be eligible for the HOPE Scholarship, and in addition to the Grade Point Average and Other Requirements, students must earn four full academic credits from the list of NHS courses above (this list only includes courses offered at Northside High School</w:t>
      </w:r>
      <w:r w:rsidR="009932A7">
        <w:rPr>
          <w:rFonts w:ascii="Georgia" w:hAnsi="Georgia"/>
          <w:b/>
          <w:sz w:val="24"/>
          <w:szCs w:val="24"/>
        </w:rPr>
        <w:t>)</w:t>
      </w:r>
      <w:r w:rsidRPr="007F6049">
        <w:rPr>
          <w:rFonts w:ascii="Georgia" w:hAnsi="Georgia"/>
          <w:b/>
          <w:sz w:val="24"/>
          <w:szCs w:val="24"/>
        </w:rPr>
        <w:t xml:space="preserve">. </w:t>
      </w:r>
      <w:r w:rsidR="00AD6F61">
        <w:rPr>
          <w:rFonts w:ascii="Georgia" w:hAnsi="Georgia"/>
          <w:b/>
          <w:sz w:val="24"/>
          <w:szCs w:val="24"/>
        </w:rPr>
        <w:t xml:space="preserve"> In addition</w:t>
      </w:r>
      <w:r w:rsidR="008D0CE7">
        <w:rPr>
          <w:rFonts w:ascii="Georgia" w:hAnsi="Georgia"/>
          <w:b/>
          <w:sz w:val="24"/>
          <w:szCs w:val="24"/>
        </w:rPr>
        <w:t>, transcript credits earned by a high school student in ANY D</w:t>
      </w:r>
      <w:r w:rsidR="00457CE2">
        <w:rPr>
          <w:rFonts w:ascii="Georgia" w:hAnsi="Georgia"/>
          <w:b/>
          <w:sz w:val="24"/>
          <w:szCs w:val="24"/>
        </w:rPr>
        <w:t xml:space="preserve">ual Enrollment Science, Mathematics, English, Foreign Language, or Social Studies </w:t>
      </w:r>
      <w:r w:rsidR="005750C0">
        <w:rPr>
          <w:rFonts w:ascii="Georgia" w:hAnsi="Georgia"/>
          <w:b/>
          <w:sz w:val="24"/>
          <w:szCs w:val="24"/>
        </w:rPr>
        <w:t xml:space="preserve">Course, substantially similar to one in the list </w:t>
      </w:r>
      <w:r w:rsidR="00681506">
        <w:rPr>
          <w:rFonts w:ascii="Georgia" w:hAnsi="Georgia"/>
          <w:b/>
          <w:sz w:val="24"/>
          <w:szCs w:val="24"/>
        </w:rPr>
        <w:t>above and taken at an eligible postsecondary</w:t>
      </w:r>
      <w:r w:rsidR="002C6612">
        <w:rPr>
          <w:rFonts w:ascii="Georgia" w:hAnsi="Georgia"/>
          <w:b/>
          <w:sz w:val="24"/>
          <w:szCs w:val="24"/>
        </w:rPr>
        <w:t xml:space="preserve"> institution in Georgia, will be counted towards the Rigor requirement.  </w:t>
      </w:r>
      <w:r w:rsidRPr="007F6049">
        <w:rPr>
          <w:rFonts w:ascii="Georgia" w:hAnsi="Georgia"/>
          <w:b/>
          <w:sz w:val="24"/>
          <w:szCs w:val="24"/>
        </w:rPr>
        <w:t>There are other courses which meet the rigor requirements. Visit the school counseling office for more information). Please make sure to create an account at www.gafutures.org. You will be able to view your HOPE transcript and keep up with your HOPE Scholarship progress.</w:t>
      </w:r>
    </w:p>
    <w:p w14:paraId="49C3FFD9" w14:textId="77777777" w:rsidR="0052270D" w:rsidRPr="000E60B2" w:rsidRDefault="0052270D" w:rsidP="000E60B2">
      <w:pPr>
        <w:jc w:val="center"/>
        <w:rPr>
          <w:b/>
          <w:sz w:val="24"/>
          <w:szCs w:val="24"/>
        </w:rPr>
      </w:pPr>
    </w:p>
    <w:sectPr w:rsidR="0052270D" w:rsidRPr="000E60B2" w:rsidSect="00C575B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02DE" w14:textId="77777777" w:rsidR="007D40C4" w:rsidRDefault="007D40C4" w:rsidP="007F6049">
      <w:pPr>
        <w:spacing w:after="0" w:line="240" w:lineRule="auto"/>
      </w:pPr>
      <w:r>
        <w:separator/>
      </w:r>
    </w:p>
  </w:endnote>
  <w:endnote w:type="continuationSeparator" w:id="0">
    <w:p w14:paraId="01E82122" w14:textId="77777777" w:rsidR="007D40C4" w:rsidRDefault="007D40C4" w:rsidP="007F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9726" w14:textId="77777777" w:rsidR="007D40C4" w:rsidRDefault="007D40C4" w:rsidP="007F6049">
      <w:pPr>
        <w:spacing w:after="0" w:line="240" w:lineRule="auto"/>
      </w:pPr>
      <w:r>
        <w:separator/>
      </w:r>
    </w:p>
  </w:footnote>
  <w:footnote w:type="continuationSeparator" w:id="0">
    <w:p w14:paraId="6128320A" w14:textId="77777777" w:rsidR="007D40C4" w:rsidRDefault="007D40C4" w:rsidP="007F6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67E1" w14:textId="77777777" w:rsidR="007F6049" w:rsidRPr="007F6049" w:rsidRDefault="007F6049" w:rsidP="007F6049">
    <w:pPr>
      <w:jc w:val="center"/>
      <w:rPr>
        <w:rFonts w:ascii="Georgia" w:hAnsi="Georgia"/>
        <w:b/>
        <w:sz w:val="40"/>
        <w:szCs w:val="40"/>
      </w:rPr>
    </w:pPr>
    <w:r w:rsidRPr="007F6049">
      <w:rPr>
        <w:rFonts w:ascii="Georgia" w:hAnsi="Georgia"/>
        <w:b/>
        <w:sz w:val="40"/>
        <w:szCs w:val="40"/>
      </w:rPr>
      <w:t>Northside High School Courses Meeting the HOPE Rigor Requirements for 2022-2023</w:t>
    </w:r>
  </w:p>
  <w:p w14:paraId="0664F305" w14:textId="77777777" w:rsidR="007F6049" w:rsidRPr="007F6049" w:rsidRDefault="007F6049">
    <w:pPr>
      <w:pStyle w:val="Header"/>
      <w:rPr>
        <w:rFonts w:ascii="Georgia" w:hAnsi="Georgia"/>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cwsDA1Nza0sDAyMTJS0lEKTi0uzszPAykwrAUAhaauTSwAAAA="/>
  </w:docVars>
  <w:rsids>
    <w:rsidRoot w:val="000E60B2"/>
    <w:rsid w:val="000E60B2"/>
    <w:rsid w:val="001262E1"/>
    <w:rsid w:val="001A7439"/>
    <w:rsid w:val="0020755D"/>
    <w:rsid w:val="002C6612"/>
    <w:rsid w:val="0030621A"/>
    <w:rsid w:val="0042252D"/>
    <w:rsid w:val="00457CE2"/>
    <w:rsid w:val="004C5A58"/>
    <w:rsid w:val="004D0263"/>
    <w:rsid w:val="0052270D"/>
    <w:rsid w:val="005750C0"/>
    <w:rsid w:val="00675882"/>
    <w:rsid w:val="00681506"/>
    <w:rsid w:val="007917CF"/>
    <w:rsid w:val="007D40C4"/>
    <w:rsid w:val="007D765F"/>
    <w:rsid w:val="007F6049"/>
    <w:rsid w:val="008D0CE7"/>
    <w:rsid w:val="009932A7"/>
    <w:rsid w:val="00A75037"/>
    <w:rsid w:val="00AB082B"/>
    <w:rsid w:val="00AD6F61"/>
    <w:rsid w:val="00C575BF"/>
    <w:rsid w:val="00D67099"/>
    <w:rsid w:val="00DE1854"/>
    <w:rsid w:val="00F0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4D37"/>
  <w15:chartTrackingRefBased/>
  <w15:docId w15:val="{053A757E-7E1B-40A7-AD36-8332070E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6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049"/>
  </w:style>
  <w:style w:type="paragraph" w:styleId="Footer">
    <w:name w:val="footer"/>
    <w:basedOn w:val="Normal"/>
    <w:link w:val="FooterChar"/>
    <w:uiPriority w:val="99"/>
    <w:unhideWhenUsed/>
    <w:rsid w:val="007F6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1251</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Rolison Nicole H</dc:creator>
  <cp:keywords/>
  <dc:description/>
  <cp:lastModifiedBy>Rolison Nicole H</cp:lastModifiedBy>
  <cp:revision>6</cp:revision>
  <cp:lastPrinted>2022-09-16T13:34:00Z</cp:lastPrinted>
  <dcterms:created xsi:type="dcterms:W3CDTF">2022-09-16T14:07:00Z</dcterms:created>
  <dcterms:modified xsi:type="dcterms:W3CDTF">2022-09-16T14:12:00Z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5e06d669b18103862fc92efe0cef1de089f714b16a8cafae45824a731a2448d9</vt:lpwstr>
  </property>
</Properties>
</file>