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84" w:rsidRDefault="00355A84" w:rsidP="00355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TO SET UP YOUR CLASS in </w:t>
      </w:r>
      <w:proofErr w:type="spellStart"/>
      <w:r>
        <w:rPr>
          <w:b/>
          <w:sz w:val="24"/>
          <w:szCs w:val="24"/>
        </w:rPr>
        <w:t>enVISION</w:t>
      </w:r>
      <w:proofErr w:type="spellEnd"/>
      <w:r>
        <w:rPr>
          <w:b/>
          <w:sz w:val="24"/>
          <w:szCs w:val="24"/>
        </w:rPr>
        <w:t xml:space="preserve"> MATH</w:t>
      </w:r>
    </w:p>
    <w:p w:rsidR="00355A84" w:rsidRDefault="00355A84" w:rsidP="00355A84">
      <w:pPr>
        <w:jc w:val="center"/>
        <w:rPr>
          <w:b/>
          <w:sz w:val="24"/>
          <w:szCs w:val="24"/>
        </w:rPr>
      </w:pPr>
    </w:p>
    <w:p w:rsidR="00BD5F54" w:rsidRDefault="00BD5F54" w:rsidP="003812C1">
      <w:r w:rsidRPr="00355A84">
        <w:rPr>
          <w:b/>
          <w:sz w:val="24"/>
          <w:szCs w:val="24"/>
        </w:rPr>
        <w:t>After you have set up your Calendar</w:t>
      </w:r>
      <w:r>
        <w:t>, you will need to</w:t>
      </w:r>
      <w:r w:rsidR="003812C1">
        <w:t xml:space="preserve"> setup your </w:t>
      </w:r>
      <w:r>
        <w:t>class</w:t>
      </w:r>
      <w:r w:rsidR="003812C1">
        <w:t xml:space="preserve">. </w:t>
      </w:r>
      <w:r>
        <w:t xml:space="preserve">Students that are enrolled in Infinite Campus have been uploaded into </w:t>
      </w:r>
      <w:proofErr w:type="spellStart"/>
      <w:r>
        <w:t>EnVision</w:t>
      </w:r>
      <w:proofErr w:type="spellEnd"/>
      <w:r>
        <w:t xml:space="preserve"> math online. </w:t>
      </w:r>
    </w:p>
    <w:p w:rsidR="00BD5F54" w:rsidRDefault="00BD5F54" w:rsidP="003812C1">
      <w:r>
        <w:t xml:space="preserve">Select the </w:t>
      </w:r>
      <w:r w:rsidRPr="00563630">
        <w:rPr>
          <w:b/>
        </w:rPr>
        <w:t>Classes</w:t>
      </w:r>
      <w:r>
        <w:t xml:space="preserve"> tab from the options at the top. C</w:t>
      </w:r>
      <w:r w:rsidR="003812C1">
        <w:t xml:space="preserve">lick on the </w:t>
      </w:r>
      <w:r w:rsidR="00563630">
        <w:rPr>
          <w:b/>
        </w:rPr>
        <w:t>M</w:t>
      </w:r>
      <w:r w:rsidR="003812C1" w:rsidRPr="00563630">
        <w:rPr>
          <w:b/>
        </w:rPr>
        <w:t>a</w:t>
      </w:r>
      <w:r w:rsidR="00563630">
        <w:rPr>
          <w:b/>
        </w:rPr>
        <w:t>nage C</w:t>
      </w:r>
      <w:r w:rsidRPr="00563630">
        <w:rPr>
          <w:b/>
        </w:rPr>
        <w:t>lasses</w:t>
      </w:r>
      <w:r w:rsidR="003812C1">
        <w:t xml:space="preserve"> under the HOME button. </w:t>
      </w:r>
    </w:p>
    <w:p w:rsidR="00BD5F54" w:rsidRDefault="00BD5F54" w:rsidP="003812C1">
      <w:r>
        <w:t xml:space="preserve">You will want to name your class: </w:t>
      </w:r>
    </w:p>
    <w:p w:rsidR="00BD5F54" w:rsidRDefault="00BD5F54" w:rsidP="003812C1">
      <w:r w:rsidRPr="00BD5F54">
        <w:rPr>
          <w:highlight w:val="yellow"/>
        </w:rPr>
        <w:t>Teacher Name Math 14 15</w:t>
      </w:r>
      <w:r>
        <w:t xml:space="preserve"> </w:t>
      </w:r>
    </w:p>
    <w:p w:rsidR="00BD5F54" w:rsidRDefault="00BD5F54" w:rsidP="003812C1">
      <w:r>
        <w:rPr>
          <w:noProof/>
        </w:rPr>
        <w:drawing>
          <wp:anchor distT="0" distB="0" distL="114300" distR="114300" simplePos="0" relativeHeight="251659264" behindDoc="1" locked="0" layoutInCell="1" allowOverlap="1" wp14:anchorId="41CD1098" wp14:editId="7302782C">
            <wp:simplePos x="0" y="0"/>
            <wp:positionH relativeFrom="column">
              <wp:posOffset>-60325</wp:posOffset>
            </wp:positionH>
            <wp:positionV relativeFrom="paragraph">
              <wp:posOffset>92075</wp:posOffset>
            </wp:positionV>
            <wp:extent cx="3040380" cy="1394460"/>
            <wp:effectExtent l="0" t="0" r="7620" b="0"/>
            <wp:wrapTight wrapText="bothSides">
              <wp:wrapPolygon edited="0">
                <wp:start x="0" y="0"/>
                <wp:lineTo x="0" y="21246"/>
                <wp:lineTo x="21519" y="21246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BD5F54" w:rsidRPr="00563630" w:rsidRDefault="00BD5F54" w:rsidP="003812C1">
      <w:pPr>
        <w:rPr>
          <w:b/>
        </w:rPr>
      </w:pPr>
      <w:r w:rsidRPr="00563630">
        <w:rPr>
          <w:b/>
        </w:rPr>
        <w:t>Save</w:t>
      </w:r>
    </w:p>
    <w:p w:rsidR="00BD5F54" w:rsidRDefault="00BD5F54" w:rsidP="003812C1"/>
    <w:p w:rsidR="00BD5F54" w:rsidRDefault="003812C1" w:rsidP="003812C1">
      <w:r>
        <w:t xml:space="preserve">A new window will load. This new window will look like </w:t>
      </w:r>
      <w:r w:rsidR="00BD5F54">
        <w:t xml:space="preserve">this. </w:t>
      </w:r>
      <w:r w:rsidR="00BD5F54">
        <w:t>Next click</w:t>
      </w:r>
      <w:r w:rsidR="00511638">
        <w:t xml:space="preserve"> </w:t>
      </w:r>
      <w:r w:rsidR="00511638" w:rsidRPr="00511638">
        <w:rPr>
          <w:b/>
        </w:rPr>
        <w:t>view</w:t>
      </w:r>
      <w:r w:rsidR="00511638">
        <w:t xml:space="preserve"> under</w:t>
      </w:r>
      <w:r w:rsidR="00BD5F54">
        <w:t xml:space="preserve"> </w:t>
      </w:r>
      <w:r w:rsidR="00BD5F54">
        <w:t xml:space="preserve">the blue </w:t>
      </w:r>
      <w:r w:rsidR="00563630" w:rsidRPr="00511638">
        <w:rPr>
          <w:bCs/>
        </w:rPr>
        <w:t>R</w:t>
      </w:r>
      <w:r w:rsidR="00BD5F54" w:rsidRPr="00511638">
        <w:rPr>
          <w:bCs/>
        </w:rPr>
        <w:t>oster</w:t>
      </w:r>
      <w:r w:rsidR="00BD5F54" w:rsidRPr="00511638">
        <w:t xml:space="preserve"> </w:t>
      </w:r>
      <w:r w:rsidR="00BD5F54">
        <w:t>button.</w:t>
      </w:r>
    </w:p>
    <w:p w:rsidR="00BD5F54" w:rsidRDefault="00BD5F54" w:rsidP="003812C1">
      <w:r>
        <w:rPr>
          <w:noProof/>
        </w:rPr>
        <w:drawing>
          <wp:anchor distT="0" distB="0" distL="114300" distR="114300" simplePos="0" relativeHeight="251658240" behindDoc="1" locked="0" layoutInCell="1" allowOverlap="1" wp14:anchorId="252D6F6B" wp14:editId="5B18144A">
            <wp:simplePos x="0" y="0"/>
            <wp:positionH relativeFrom="column">
              <wp:posOffset>-15240</wp:posOffset>
            </wp:positionH>
            <wp:positionV relativeFrom="paragraph">
              <wp:posOffset>45085</wp:posOffset>
            </wp:positionV>
            <wp:extent cx="3190875" cy="1051560"/>
            <wp:effectExtent l="0" t="0" r="9525" b="0"/>
            <wp:wrapTight wrapText="bothSides">
              <wp:wrapPolygon edited="0">
                <wp:start x="0" y="0"/>
                <wp:lineTo x="0" y="21130"/>
                <wp:lineTo x="21536" y="21130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F54" w:rsidRDefault="00BD5F54" w:rsidP="003812C1"/>
    <w:p w:rsidR="00BD5F54" w:rsidRDefault="00BD5F54" w:rsidP="003812C1">
      <w:bookmarkStart w:id="0" w:name="_GoBack"/>
      <w:bookmarkEnd w:id="0"/>
    </w:p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>
      <w:r>
        <w:t xml:space="preserve">A new screen pops us. </w:t>
      </w:r>
      <w:proofErr w:type="spellStart"/>
      <w:proofErr w:type="gramStart"/>
      <w:r>
        <w:t>enVision</w:t>
      </w:r>
      <w:proofErr w:type="spellEnd"/>
      <w:proofErr w:type="gramEnd"/>
      <w:r>
        <w:t xml:space="preserve"> wants to know how you want to identify students. You will use </w:t>
      </w:r>
      <w:r w:rsidRPr="00BD5F54">
        <w:rPr>
          <w:b/>
        </w:rPr>
        <w:t>Select from a school roster</w:t>
      </w:r>
      <w:r>
        <w:rPr>
          <w:b/>
        </w:rPr>
        <w:t>.</w:t>
      </w:r>
      <w:r>
        <w:t xml:space="preserve"> </w:t>
      </w:r>
    </w:p>
    <w:p w:rsidR="00BD5F54" w:rsidRDefault="00BD5F54" w:rsidP="003812C1">
      <w:r>
        <w:rPr>
          <w:noProof/>
        </w:rPr>
        <w:drawing>
          <wp:anchor distT="0" distB="0" distL="114300" distR="114300" simplePos="0" relativeHeight="251660288" behindDoc="1" locked="0" layoutInCell="1" allowOverlap="1" wp14:anchorId="1E56B848" wp14:editId="7FE859C0">
            <wp:simplePos x="0" y="0"/>
            <wp:positionH relativeFrom="column">
              <wp:posOffset>59055</wp:posOffset>
            </wp:positionH>
            <wp:positionV relativeFrom="paragraph">
              <wp:posOffset>106680</wp:posOffset>
            </wp:positionV>
            <wp:extent cx="3279775" cy="1123315"/>
            <wp:effectExtent l="0" t="0" r="0" b="635"/>
            <wp:wrapTight wrapText="bothSides">
              <wp:wrapPolygon edited="0">
                <wp:start x="0" y="0"/>
                <wp:lineTo x="0" y="21246"/>
                <wp:lineTo x="21454" y="21246"/>
                <wp:lineTo x="214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BD5F54" w:rsidRDefault="00BD5F54" w:rsidP="003812C1"/>
    <w:p w:rsidR="00563630" w:rsidRDefault="003812C1" w:rsidP="003812C1">
      <w:r>
        <w:t>Select the grade you teach then click on search. You should see all stu</w:t>
      </w:r>
      <w:r w:rsidR="00563630">
        <w:t>dents in the selected grade from the drop down menu</w:t>
      </w:r>
      <w:r>
        <w:t xml:space="preserve">. </w:t>
      </w:r>
    </w:p>
    <w:p w:rsidR="00563630" w:rsidRDefault="00563630" w:rsidP="003812C1">
      <w:r>
        <w:rPr>
          <w:noProof/>
        </w:rPr>
        <w:drawing>
          <wp:anchor distT="0" distB="0" distL="114300" distR="114300" simplePos="0" relativeHeight="251661312" behindDoc="1" locked="0" layoutInCell="1" allowOverlap="1" wp14:anchorId="31D72BEF" wp14:editId="26BD33F0">
            <wp:simplePos x="0" y="0"/>
            <wp:positionH relativeFrom="column">
              <wp:posOffset>59055</wp:posOffset>
            </wp:positionH>
            <wp:positionV relativeFrom="paragraph">
              <wp:posOffset>123825</wp:posOffset>
            </wp:positionV>
            <wp:extent cx="335280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477" y="21396"/>
                <wp:lineTo x="2147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630" w:rsidRDefault="00563630" w:rsidP="003812C1"/>
    <w:p w:rsidR="00563630" w:rsidRDefault="00563630" w:rsidP="003812C1"/>
    <w:p w:rsidR="00563630" w:rsidRDefault="00563630" w:rsidP="003812C1"/>
    <w:p w:rsidR="00563630" w:rsidRDefault="00563630" w:rsidP="003812C1"/>
    <w:p w:rsidR="00563630" w:rsidRDefault="00563630" w:rsidP="003812C1"/>
    <w:p w:rsidR="00563630" w:rsidRDefault="00563630" w:rsidP="003812C1"/>
    <w:p w:rsidR="00563630" w:rsidRDefault="00563630" w:rsidP="003812C1"/>
    <w:p w:rsidR="003812C1" w:rsidRDefault="003812C1" w:rsidP="003812C1">
      <w:r>
        <w:t>Next click the box next to each studen</w:t>
      </w:r>
      <w:r w:rsidR="00563630">
        <w:t xml:space="preserve">t for your class. When you get to the bottom of the page </w:t>
      </w:r>
      <w:r w:rsidR="00563630" w:rsidRPr="00563630">
        <w:rPr>
          <w:b/>
        </w:rPr>
        <w:t>Save</w:t>
      </w:r>
      <w:r w:rsidR="00563630">
        <w:t xml:space="preserve">. You can add more students from the next page and </w:t>
      </w:r>
      <w:r w:rsidR="00563630" w:rsidRPr="00563630">
        <w:rPr>
          <w:b/>
        </w:rPr>
        <w:t xml:space="preserve">Save </w:t>
      </w:r>
      <w:r w:rsidR="00563630">
        <w:t xml:space="preserve">again. </w:t>
      </w:r>
      <w:r>
        <w:t xml:space="preserve"> </w:t>
      </w:r>
    </w:p>
    <w:p w:rsidR="00216E30" w:rsidRDefault="00216E30"/>
    <w:p w:rsidR="00EB616D" w:rsidRDefault="00563630">
      <w:r>
        <w:rPr>
          <w:noProof/>
        </w:rPr>
        <w:drawing>
          <wp:inline distT="0" distB="0" distL="0" distR="0" wp14:anchorId="73976D17" wp14:editId="3D4C0DD3">
            <wp:extent cx="3273287" cy="2428779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2149" cy="242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6D" w:rsidRDefault="00EB616D"/>
    <w:p w:rsidR="00EB616D" w:rsidRDefault="00563630">
      <w:r>
        <w:t xml:space="preserve">Once all students have been added, check to see that the total numbers you have added (in green) match the numbers on your roster. </w:t>
      </w:r>
    </w:p>
    <w:p w:rsidR="00322B29" w:rsidRDefault="00322B29"/>
    <w:p w:rsidR="00322B29" w:rsidRDefault="00563630">
      <w:r>
        <w:rPr>
          <w:noProof/>
        </w:rPr>
        <w:drawing>
          <wp:inline distT="0" distB="0" distL="0" distR="0" wp14:anchorId="18AF51E7" wp14:editId="40E2B912">
            <wp:extent cx="2988365" cy="2368037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9773" cy="236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30" w:rsidRDefault="00563630"/>
    <w:p w:rsidR="00563630" w:rsidRDefault="00563630">
      <w:r>
        <w:t>Here you can select the option to print a letter to send home. If you’d like to send it to your entire</w:t>
      </w:r>
      <w:r w:rsidR="00355A84">
        <w:t xml:space="preserve"> class click the first box at the top of </w:t>
      </w:r>
      <w:r>
        <w:t xml:space="preserve">the boxes next to the student names. This will select all the students and you can print it out with the personalized </w:t>
      </w:r>
      <w:r w:rsidR="00355A84">
        <w:t>letter for each child</w:t>
      </w:r>
      <w:r>
        <w:t>.</w:t>
      </w:r>
      <w:r w:rsidR="00355A84">
        <w:t xml:space="preserve"> These letters explain how to access and log in to </w:t>
      </w:r>
      <w:proofErr w:type="spellStart"/>
      <w:r w:rsidR="00355A84">
        <w:t>SuccessNet</w:t>
      </w:r>
      <w:proofErr w:type="spellEnd"/>
      <w:r w:rsidR="00355A84">
        <w:t xml:space="preserve">. </w:t>
      </w:r>
    </w:p>
    <w:sectPr w:rsidR="00563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C1"/>
    <w:rsid w:val="00216E30"/>
    <w:rsid w:val="00322B29"/>
    <w:rsid w:val="00355A84"/>
    <w:rsid w:val="003812C1"/>
    <w:rsid w:val="00511638"/>
    <w:rsid w:val="00563630"/>
    <w:rsid w:val="0061761F"/>
    <w:rsid w:val="00BD5F54"/>
    <w:rsid w:val="00E728DF"/>
    <w:rsid w:val="00E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vci</cp:lastModifiedBy>
  <cp:revision>2</cp:revision>
  <dcterms:created xsi:type="dcterms:W3CDTF">2014-08-19T12:59:00Z</dcterms:created>
  <dcterms:modified xsi:type="dcterms:W3CDTF">2014-08-19T15:02:00Z</dcterms:modified>
</cp:coreProperties>
</file>