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ayout"/>
        <w:tblW w:w="14760" w:type="dxa"/>
        <w:jc w:val="center"/>
        <w:tblLayout w:type="fixed"/>
        <w:tblLook w:val="04A0" w:firstRow="1" w:lastRow="0" w:firstColumn="1" w:lastColumn="0" w:noHBand="0" w:noVBand="1"/>
        <w:tblDescription w:val="Brochure layout table page 1"/>
      </w:tblPr>
      <w:tblGrid>
        <w:gridCol w:w="3840"/>
        <w:gridCol w:w="713"/>
        <w:gridCol w:w="713"/>
        <w:gridCol w:w="4184"/>
        <w:gridCol w:w="379"/>
        <w:gridCol w:w="720"/>
        <w:gridCol w:w="4211"/>
      </w:tblGrid>
      <w:tr w:rsidR="00362703" w14:paraId="76CBBEA3" w14:textId="77777777" w:rsidTr="00CA2FE8">
        <w:trPr>
          <w:trHeight w:hRule="exact" w:val="10800"/>
          <w:jc w:val="center"/>
        </w:trPr>
        <w:tc>
          <w:tcPr>
            <w:tcW w:w="3840" w:type="dxa"/>
          </w:tcPr>
          <w:p w14:paraId="0248981D" w14:textId="77777777" w:rsidR="00362703" w:rsidRDefault="007F3EBB" w:rsidP="00362703">
            <w:pPr>
              <w:pStyle w:val="ListBullet"/>
              <w:numPr>
                <w:ilvl w:val="0"/>
                <w:numId w:val="0"/>
              </w:numPr>
            </w:pPr>
            <w:r w:rsidRPr="007A3721">
              <w:rPr>
                <w:noProof/>
                <w:color w:val="auto"/>
                <w:szCs w:val="18"/>
                <w:lang w:eastAsia="en-US"/>
              </w:rPr>
              <mc:AlternateContent>
                <mc:Choice Requires="wps">
                  <w:drawing>
                    <wp:anchor distT="0" distB="0" distL="114300" distR="114300" simplePos="0" relativeHeight="251752448" behindDoc="0" locked="0" layoutInCell="1" allowOverlap="1" wp14:anchorId="51C5A288" wp14:editId="25F91F4A">
                      <wp:simplePos x="0" y="0"/>
                      <wp:positionH relativeFrom="margin">
                        <wp:posOffset>87669</wp:posOffset>
                      </wp:positionH>
                      <wp:positionV relativeFrom="paragraph">
                        <wp:posOffset>171061</wp:posOffset>
                      </wp:positionV>
                      <wp:extent cx="2209800" cy="410547"/>
                      <wp:effectExtent l="19050" t="19050" r="19050" b="27940"/>
                      <wp:wrapNone/>
                      <wp:docPr id="5" name="Text Box 5"/>
                      <wp:cNvGraphicFramePr/>
                      <a:graphic xmlns:a="http://schemas.openxmlformats.org/drawingml/2006/main">
                        <a:graphicData uri="http://schemas.microsoft.com/office/word/2010/wordprocessingShape">
                          <wps:wsp>
                            <wps:cNvSpPr txBox="1"/>
                            <wps:spPr>
                              <a:xfrm>
                                <a:off x="0" y="0"/>
                                <a:ext cx="2209800" cy="410547"/>
                              </a:xfrm>
                              <a:prstGeom prst="rect">
                                <a:avLst/>
                              </a:prstGeom>
                              <a:solidFill>
                                <a:srgbClr val="FFCC00"/>
                              </a:solidFill>
                              <a:ln w="28575">
                                <a:solidFill>
                                  <a:prstClr val="black"/>
                                </a:solidFill>
                              </a:ln>
                            </wps:spPr>
                            <wps:txbx>
                              <w:txbxContent>
                                <w:p w14:paraId="12FD479E" w14:textId="77777777" w:rsidR="007F3EBB" w:rsidRPr="00282727" w:rsidRDefault="007F3EBB" w:rsidP="007F3EBB">
                                  <w:pPr>
                                    <w:jc w:val="center"/>
                                    <w:rPr>
                                      <w:rFonts w:ascii="Calibri" w:hAnsi="Calibri" w:cs="Calibri"/>
                                      <w:b/>
                                      <w:color w:val="002060"/>
                                      <w:sz w:val="24"/>
                                      <w:szCs w:val="24"/>
                                    </w:rPr>
                                  </w:pPr>
                                  <w:r w:rsidRPr="00282727">
                                    <w:rPr>
                                      <w:rFonts w:ascii="Calibri" w:hAnsi="Calibri" w:cs="Calibri"/>
                                      <w:b/>
                                      <w:color w:val="002060"/>
                                      <w:sz w:val="24"/>
                                      <w:szCs w:val="24"/>
                                    </w:rPr>
                                    <w:t>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C5A288" id="_x0000_t202" coordsize="21600,21600" o:spt="202" path="m,l,21600r21600,l21600,xe">
                      <v:stroke joinstyle="miter"/>
                      <v:path gradientshapeok="t" o:connecttype="rect"/>
                    </v:shapetype>
                    <v:shape id="Text Box 5" o:spid="_x0000_s1026" type="#_x0000_t202" style="position:absolute;margin-left:6.9pt;margin-top:13.45pt;width:174pt;height:32.3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" fillcolor="#fc0" strokeweight="2.25pt">
                      <v:textbox>
                        <w:txbxContent>
                          <w:p w14:paraId="12FD479E" w14:textId="77777777" w:rsidR="007F3EBB" w:rsidRPr="00282727" w:rsidRDefault="007F3EBB" w:rsidP="007F3EBB">
                            <w:pPr>
                              <w:jc w:val="center"/>
                              <w:rPr>
                                <w:rFonts w:ascii="Calibri" w:hAnsi="Calibri" w:cs="Calibri"/>
                                <w:b/>
                                <w:color w:val="002060"/>
                                <w:sz w:val="24"/>
                                <w:szCs w:val="24"/>
                              </w:rPr>
                            </w:pPr>
                            <w:r w:rsidRPr="00282727">
                              <w:rPr>
                                <w:rFonts w:ascii="Calibri" w:hAnsi="Calibri" w:cs="Calibri"/>
                                <w:b/>
                                <w:color w:val="002060"/>
                                <w:sz w:val="24"/>
                                <w:szCs w:val="24"/>
                              </w:rPr>
                              <w:t>Feedback</w:t>
                            </w:r>
                          </w:p>
                        </w:txbxContent>
                      </v:textbox>
                      <w10:wrap anchorx="margin"/>
                    </v:shape>
                  </w:pict>
                </mc:Fallback>
              </mc:AlternateContent>
            </w:r>
            <w:r w:rsidR="00362703" w:rsidRPr="00E0530F">
              <w:rPr>
                <w:noProof/>
                <w:szCs w:val="18"/>
                <w:lang w:eastAsia="en-US"/>
              </w:rPr>
              <mc:AlternateContent>
                <mc:Choice Requires="wps">
                  <w:drawing>
                    <wp:anchor distT="0" distB="0" distL="114300" distR="114300" simplePos="0" relativeHeight="251709440" behindDoc="0" locked="0" layoutInCell="1" allowOverlap="1" wp14:anchorId="6132123A" wp14:editId="58F22BB0">
                      <wp:simplePos x="0" y="0"/>
                      <wp:positionH relativeFrom="column">
                        <wp:posOffset>23068</wp:posOffset>
                      </wp:positionH>
                      <wp:positionV relativeFrom="paragraph">
                        <wp:posOffset>864824</wp:posOffset>
                      </wp:positionV>
                      <wp:extent cx="2366262" cy="782727"/>
                      <wp:effectExtent l="19050" t="19050" r="15240" b="17780"/>
                      <wp:wrapNone/>
                      <wp:docPr id="10" name="Text Box 10"/>
                      <wp:cNvGraphicFramePr/>
                      <a:graphic xmlns:a="http://schemas.openxmlformats.org/drawingml/2006/main">
                        <a:graphicData uri="http://schemas.microsoft.com/office/word/2010/wordprocessingShape">
                          <wps:wsp>
                            <wps:cNvSpPr txBox="1"/>
                            <wps:spPr>
                              <a:xfrm>
                                <a:off x="0" y="0"/>
                                <a:ext cx="2366262" cy="782727"/>
                              </a:xfrm>
                              <a:prstGeom prst="rect">
                                <a:avLst/>
                              </a:prstGeom>
                              <a:solidFill>
                                <a:schemeClr val="bg1">
                                  <a:lumMod val="65000"/>
                                </a:schemeClr>
                              </a:solidFill>
                              <a:ln w="28575">
                                <a:solidFill>
                                  <a:prstClr val="black"/>
                                </a:solidFill>
                              </a:ln>
                            </wps:spPr>
                            <wps:txbx>
                              <w:txbxContent>
                                <w:p w14:paraId="3C9F658A" w14:textId="77777777" w:rsidR="00362703" w:rsidRPr="004D1067" w:rsidRDefault="00362703" w:rsidP="004D1067">
                                  <w:pPr>
                                    <w:jc w:val="center"/>
                                    <w:rPr>
                                      <w:rFonts w:ascii="Calibri" w:hAnsi="Calibri"/>
                                      <w:b/>
                                      <w:color w:val="C00000"/>
                                      <w:sz w:val="24"/>
                                      <w:szCs w:val="24"/>
                                    </w:rPr>
                                  </w:pPr>
                                  <w:r w:rsidRPr="004D1067">
                                    <w:rPr>
                                      <w:rFonts w:ascii="Calibri" w:hAnsi="Calibri"/>
                                      <w:b/>
                                      <w:color w:val="C00000"/>
                                      <w:sz w:val="24"/>
                                      <w:szCs w:val="24"/>
                                    </w:rPr>
                                    <w:t>How is the Parent and Family Engagement Policy and School-Compact developed and revised?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2123A" id="Text Box 10" o:spid="_x0000_s1027" type="#_x0000_t202" style="position:absolute;margin-left:1.8pt;margin-top:68.1pt;width:186.3pt;height:61.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" fillcolor="#a5a5a5 [2092]" strokeweight="2.25pt">
                      <v:textbox>
                        <w:txbxContent>
                          <w:p w14:paraId="3C9F658A" w14:textId="77777777" w:rsidR="00362703" w:rsidRPr="004D1067" w:rsidRDefault="00362703" w:rsidP="004D1067">
                            <w:pPr>
                              <w:jc w:val="center"/>
                              <w:rPr>
                                <w:rFonts w:ascii="Calibri" w:hAnsi="Calibri"/>
                                <w:b/>
                                <w:color w:val="C00000"/>
                                <w:sz w:val="24"/>
                                <w:szCs w:val="24"/>
                              </w:rPr>
                            </w:pPr>
                            <w:r w:rsidRPr="004D1067">
                              <w:rPr>
                                <w:rFonts w:ascii="Calibri" w:hAnsi="Calibri"/>
                                <w:b/>
                                <w:color w:val="C00000"/>
                                <w:sz w:val="24"/>
                                <w:szCs w:val="24"/>
                              </w:rPr>
                              <w:t>How is the Parent and Family Engagement Policy and School-Compact developed and revised?</w:t>
                            </w:r>
                          </w:p>
                        </w:txbxContent>
                      </v:textbox>
                    </v:shape>
                  </w:pict>
                </mc:Fallback>
              </mc:AlternateContent>
            </w:r>
          </w:p>
          <w:p w14:paraId="36004BE1" w14:textId="77777777" w:rsidR="00362703" w:rsidRDefault="00DE58A0" w:rsidP="00362703">
            <w:pPr>
              <w:pStyle w:val="ListBullet"/>
              <w:numPr>
                <w:ilvl w:val="0"/>
                <w:numId w:val="0"/>
              </w:numPr>
              <w:ind w:left="288" w:hanging="288"/>
              <w:jc w:val="center"/>
            </w:pPr>
            <w:r w:rsidRPr="00380F3A">
              <w:rPr>
                <w:noProof/>
                <w:sz w:val="24"/>
                <w:szCs w:val="24"/>
                <w:lang w:eastAsia="en-US"/>
              </w:rPr>
              <mc:AlternateContent>
                <mc:Choice Requires="wps">
                  <w:drawing>
                    <wp:anchor distT="45720" distB="45720" distL="114300" distR="114300" simplePos="0" relativeHeight="251716608" behindDoc="0" locked="0" layoutInCell="1" allowOverlap="1" wp14:anchorId="5D82D900" wp14:editId="7FCBBB93">
                      <wp:simplePos x="0" y="0"/>
                      <wp:positionH relativeFrom="margin">
                        <wp:posOffset>19050</wp:posOffset>
                      </wp:positionH>
                      <wp:positionV relativeFrom="paragraph">
                        <wp:posOffset>410845</wp:posOffset>
                      </wp:positionV>
                      <wp:extent cx="2366010" cy="5715000"/>
                      <wp:effectExtent l="19050" t="19050" r="15240" b="1905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6010" cy="5715000"/>
                              </a:xfrm>
                              <a:prstGeom prst="rect">
                                <a:avLst/>
                              </a:prstGeom>
                              <a:solidFill>
                                <a:srgbClr val="FFFFFF"/>
                              </a:solidFill>
                              <a:ln w="38100">
                                <a:solidFill>
                                  <a:srgbClr val="002060"/>
                                </a:solidFill>
                                <a:prstDash val="sysDash"/>
                                <a:miter lim="800000"/>
                                <a:headEnd/>
                                <a:tailEnd/>
                              </a:ln>
                            </wps:spPr>
                            <wps:txbx>
                              <w:txbxContent>
                                <w:p w14:paraId="117DA181" w14:textId="77777777" w:rsidR="00362703" w:rsidRPr="00F81D77" w:rsidRDefault="00362703" w:rsidP="00362703">
                                  <w:pPr>
                                    <w:pStyle w:val="NoSpacing"/>
                                    <w:rPr>
                                      <w:rFonts w:ascii="Times New Roman" w:hAnsi="Times New Roman" w:cs="Times New Roman"/>
                                      <w:sz w:val="22"/>
                                      <w:szCs w:val="22"/>
                                    </w:rPr>
                                  </w:pPr>
                                </w:p>
                                <w:p w14:paraId="603664DB" w14:textId="77777777" w:rsidR="00BF2484" w:rsidRPr="00BF2484" w:rsidRDefault="00BF2484" w:rsidP="00BF2484">
                                  <w:pPr>
                                    <w:pStyle w:val="NormalWeb"/>
                                    <w:rPr>
                                      <w:rFonts w:ascii="Calibri" w:hAnsi="Calibri" w:cs="Calibri"/>
                                    </w:rPr>
                                  </w:pPr>
                                  <w:r w:rsidRPr="00BF2484">
                                    <w:rPr>
                                      <w:rFonts w:ascii="Calibri" w:hAnsi="Calibri" w:cs="Calibri"/>
                                      <w:color w:val="424242"/>
                                      <w:shd w:val="clear" w:color="auto" w:fill="FAFAFA"/>
                                    </w:rPr>
                                    <w:t>All Fort stakeholders are invited to provide feedback on this policy and compact. Suggestions can be submitted via:</w:t>
                                  </w:r>
                                </w:p>
                                <w:p w14:paraId="21C8052B" w14:textId="77777777" w:rsidR="00BF2484" w:rsidRPr="00BF2484" w:rsidRDefault="00BF2484" w:rsidP="00BF2484">
                                  <w:pPr>
                                    <w:pStyle w:val="NormalWeb"/>
                                    <w:numPr>
                                      <w:ilvl w:val="0"/>
                                      <w:numId w:val="25"/>
                                    </w:numPr>
                                    <w:rPr>
                                      <w:rFonts w:ascii="Calibri" w:hAnsi="Calibri" w:cs="Calibri"/>
                                    </w:rPr>
                                  </w:pPr>
                                  <w:r w:rsidRPr="00BF2484">
                                    <w:rPr>
                                      <w:rFonts w:ascii="Calibri" w:hAnsi="Calibri" w:cs="Calibri"/>
                                      <w:color w:val="000000"/>
                                    </w:rPr>
                                    <w:t>Feedback forms</w:t>
                                  </w:r>
                                </w:p>
                                <w:p w14:paraId="117B13C6" w14:textId="72FF6F62" w:rsidR="00BF2484" w:rsidRPr="00BF2484" w:rsidRDefault="00BF2484" w:rsidP="00BF2484">
                                  <w:pPr>
                                    <w:pStyle w:val="NormalWeb"/>
                                    <w:numPr>
                                      <w:ilvl w:val="0"/>
                                      <w:numId w:val="25"/>
                                    </w:numPr>
                                    <w:rPr>
                                      <w:rFonts w:ascii="Calibri" w:hAnsi="Calibri" w:cs="Calibri"/>
                                    </w:rPr>
                                  </w:pPr>
                                  <w:r w:rsidRPr="00BF2484">
                                    <w:rPr>
                                      <w:rFonts w:ascii="Calibri" w:hAnsi="Calibri" w:cs="Calibri"/>
                                      <w:color w:val="000000"/>
                                    </w:rPr>
                                    <w:t>QR code (</w:t>
                                  </w:r>
                                  <w:r>
                                    <w:rPr>
                                      <w:rFonts w:ascii="Calibri" w:hAnsi="Calibri" w:cs="Calibri"/>
                                      <w:color w:val="000000"/>
                                    </w:rPr>
                                    <w:t>below</w:t>
                                  </w:r>
                                  <w:r w:rsidRPr="00BF2484">
                                    <w:rPr>
                                      <w:rFonts w:ascii="Calibri" w:hAnsi="Calibri" w:cs="Calibri"/>
                                      <w:color w:val="000000"/>
                                    </w:rPr>
                                    <w:t>)</w:t>
                                  </w:r>
                                </w:p>
                                <w:p w14:paraId="39B23B8B" w14:textId="77777777" w:rsidR="00BF2484" w:rsidRPr="00BF2484" w:rsidRDefault="00BF2484" w:rsidP="00BF2484">
                                  <w:pPr>
                                    <w:pStyle w:val="NormalWeb"/>
                                    <w:numPr>
                                      <w:ilvl w:val="0"/>
                                      <w:numId w:val="25"/>
                                    </w:numPr>
                                    <w:rPr>
                                      <w:rFonts w:ascii="Calibri" w:hAnsi="Calibri" w:cs="Calibri"/>
                                    </w:rPr>
                                  </w:pPr>
                                  <w:r w:rsidRPr="00BF2484">
                                    <w:rPr>
                                      <w:rFonts w:ascii="Calibri" w:hAnsi="Calibri" w:cs="Calibri"/>
                                      <w:color w:val="000000"/>
                                    </w:rPr>
                                    <w:t>Email or phone</w:t>
                                  </w:r>
                                </w:p>
                                <w:p w14:paraId="05A30836" w14:textId="77777777" w:rsidR="00BF2484" w:rsidRPr="00BF2484" w:rsidRDefault="00BF2484" w:rsidP="00BF2484">
                                  <w:pPr>
                                    <w:pStyle w:val="NormalWeb"/>
                                    <w:numPr>
                                      <w:ilvl w:val="0"/>
                                      <w:numId w:val="25"/>
                                    </w:numPr>
                                    <w:rPr>
                                      <w:rFonts w:ascii="Calibri" w:hAnsi="Calibri" w:cs="Calibri"/>
                                    </w:rPr>
                                  </w:pPr>
                                  <w:r w:rsidRPr="00BF2484">
                                    <w:rPr>
                                      <w:rFonts w:ascii="Calibri" w:hAnsi="Calibri" w:cs="Calibri"/>
                                      <w:color w:val="000000"/>
                                    </w:rPr>
                                    <w:t>In-person at the school office</w:t>
                                  </w:r>
                                </w:p>
                                <w:p w14:paraId="6DCBE6EC" w14:textId="77777777" w:rsidR="009D238B" w:rsidRDefault="009D238B" w:rsidP="009D238B">
                                  <w:pPr>
                                    <w:pStyle w:val="NoSpacing"/>
                                    <w:rPr>
                                      <w:noProof/>
                                      <w:lang w:eastAsia="en-US"/>
                                    </w:rPr>
                                  </w:pPr>
                                </w:p>
                                <w:p w14:paraId="7E2ECDB2" w14:textId="77777777" w:rsidR="009D238B" w:rsidRDefault="009D238B" w:rsidP="009D238B">
                                  <w:pPr>
                                    <w:pStyle w:val="NoSpacing"/>
                                    <w:rPr>
                                      <w:noProof/>
                                      <w:lang w:eastAsia="en-US"/>
                                    </w:rPr>
                                  </w:pPr>
                                </w:p>
                                <w:p w14:paraId="33116107" w14:textId="77777777" w:rsidR="009D238B" w:rsidRDefault="009D238B" w:rsidP="009D238B">
                                  <w:pPr>
                                    <w:pStyle w:val="NoSpacing"/>
                                    <w:jc w:val="center"/>
                                    <w:rPr>
                                      <w:rFonts w:ascii="Calibri" w:hAnsi="Calibri" w:cs="Calibri"/>
                                      <w:color w:val="auto"/>
                                      <w:sz w:val="32"/>
                                      <w:szCs w:val="32"/>
                                    </w:rPr>
                                  </w:pPr>
                                  <w:r w:rsidRPr="00D866F1">
                                    <w:rPr>
                                      <w:rFonts w:ascii="Calibri" w:hAnsi="Calibri" w:cs="Calibri"/>
                                      <w:color w:val="auto"/>
                                      <w:sz w:val="32"/>
                                      <w:szCs w:val="32"/>
                                    </w:rPr>
                                    <w:t>Thank you for your continued support!</w:t>
                                  </w:r>
                                </w:p>
                                <w:p w14:paraId="3CC40E07" w14:textId="77777777" w:rsidR="009D238B" w:rsidRDefault="009D238B" w:rsidP="009D238B">
                                  <w:pPr>
                                    <w:pStyle w:val="NoSpacing"/>
                                    <w:jc w:val="center"/>
                                    <w:rPr>
                                      <w:rFonts w:ascii="Calibri" w:hAnsi="Calibri" w:cs="Calibri"/>
                                      <w:color w:val="auto"/>
                                      <w:sz w:val="32"/>
                                      <w:szCs w:val="32"/>
                                    </w:rPr>
                                  </w:pPr>
                                </w:p>
                                <w:p w14:paraId="485AFD22" w14:textId="77777777" w:rsidR="009D238B" w:rsidRPr="002128CE" w:rsidRDefault="009D238B" w:rsidP="009D238B">
                                  <w:pPr>
                                    <w:pStyle w:val="NoSpacing"/>
                                    <w:jc w:val="center"/>
                                    <w:rPr>
                                      <w:rFonts w:ascii="Calibri" w:hAnsi="Calibri" w:cs="Calibri"/>
                                      <w:color w:val="auto"/>
                                      <w:sz w:val="24"/>
                                      <w:szCs w:val="24"/>
                                    </w:rPr>
                                  </w:pPr>
                                  <w:r w:rsidRPr="002128CE">
                                    <w:rPr>
                                      <w:rFonts w:ascii="Calibri" w:hAnsi="Calibri" w:cs="Calibri"/>
                                      <w:color w:val="auto"/>
                                      <w:sz w:val="24"/>
                                      <w:szCs w:val="24"/>
                                    </w:rPr>
                                    <w:t>Please scan the QR code to provide feedback.</w:t>
                                  </w:r>
                                </w:p>
                                <w:p w14:paraId="5B5BA174" w14:textId="56AA5FF6" w:rsidR="009D238B" w:rsidRDefault="009D238B" w:rsidP="009D238B">
                                  <w:pPr>
                                    <w:pStyle w:val="NoSpacing"/>
                                    <w:rPr>
                                      <w:noProof/>
                                      <w:lang w:eastAsia="en-US"/>
                                    </w:rPr>
                                  </w:pPr>
                                </w:p>
                                <w:p w14:paraId="7689AFA1" w14:textId="77777777" w:rsidR="009D238B" w:rsidRDefault="009D238B" w:rsidP="009D238B">
                                  <w:pPr>
                                    <w:pStyle w:val="NoSpacing"/>
                                    <w:rPr>
                                      <w:noProof/>
                                      <w:lang w:eastAsia="en-US"/>
                                    </w:rPr>
                                  </w:pPr>
                                </w:p>
                                <w:p w14:paraId="18F3568E" w14:textId="5A9BD3D4" w:rsidR="009D238B" w:rsidRPr="00FE1918" w:rsidRDefault="000A0D0E" w:rsidP="001A399C">
                                  <w:pPr>
                                    <w:pStyle w:val="NoSpacing"/>
                                    <w:jc w:val="center"/>
                                    <w:rPr>
                                      <w:rFonts w:cstheme="minorHAnsi"/>
                                      <w:szCs w:val="18"/>
                                    </w:rPr>
                                  </w:pPr>
                                  <w:r w:rsidRPr="000A0D0E">
                                    <w:rPr>
                                      <w:noProof/>
                                    </w:rPr>
                                    <w:drawing>
                                      <wp:inline distT="0" distB="0" distL="0" distR="0" wp14:anchorId="3CE29804" wp14:editId="6A9FF2C6">
                                        <wp:extent cx="1123950"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23950" cy="11239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2D900" id="Text Box 2" o:spid="_x0000_s1028" type="#_x0000_t202" style="position:absolute;left:0;text-align:left;margin-left:1.5pt;margin-top:32.35pt;width:186.3pt;height:450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" strokecolor="#002060" strokeweight="3pt">
                      <v:stroke dashstyle="3 1"/>
                      <v:textbox>
                        <w:txbxContent>
                          <w:p w14:paraId="117DA181" w14:textId="77777777" w:rsidR="00362703" w:rsidRPr="00F81D77" w:rsidRDefault="00362703" w:rsidP="00362703">
                            <w:pPr>
                              <w:pStyle w:val="NoSpacing"/>
                              <w:rPr>
                                <w:rFonts w:ascii="Times New Roman" w:hAnsi="Times New Roman" w:cs="Times New Roman"/>
                                <w:sz w:val="22"/>
                                <w:szCs w:val="22"/>
                              </w:rPr>
                            </w:pPr>
                          </w:p>
                          <w:p w14:paraId="603664DB" w14:textId="77777777" w:rsidR="00BF2484" w:rsidRPr="00BF2484" w:rsidRDefault="00BF2484" w:rsidP="00BF2484">
                            <w:pPr>
                              <w:pStyle w:val="NormalWeb"/>
                              <w:rPr>
                                <w:rFonts w:ascii="Calibri" w:hAnsi="Calibri" w:cs="Calibri"/>
                              </w:rPr>
                            </w:pPr>
                            <w:r w:rsidRPr="00BF2484">
                              <w:rPr>
                                <w:rFonts w:ascii="Calibri" w:hAnsi="Calibri" w:cs="Calibri"/>
                                <w:color w:val="424242"/>
                                <w:shd w:val="clear" w:color="auto" w:fill="FAFAFA"/>
                              </w:rPr>
                              <w:t>All Fort stakeholders are invited to provide feedback on this policy and compact. Suggestions can be submitted via:</w:t>
                            </w:r>
                          </w:p>
                          <w:p w14:paraId="21C8052B" w14:textId="77777777" w:rsidR="00BF2484" w:rsidRPr="00BF2484" w:rsidRDefault="00BF2484" w:rsidP="00BF2484">
                            <w:pPr>
                              <w:pStyle w:val="NormalWeb"/>
                              <w:numPr>
                                <w:ilvl w:val="0"/>
                                <w:numId w:val="25"/>
                              </w:numPr>
                              <w:rPr>
                                <w:rFonts w:ascii="Calibri" w:hAnsi="Calibri" w:cs="Calibri"/>
                              </w:rPr>
                            </w:pPr>
                            <w:r w:rsidRPr="00BF2484">
                              <w:rPr>
                                <w:rFonts w:ascii="Calibri" w:hAnsi="Calibri" w:cs="Calibri"/>
                                <w:color w:val="000000"/>
                              </w:rPr>
                              <w:t>Feedback forms</w:t>
                            </w:r>
                          </w:p>
                          <w:p w14:paraId="117B13C6" w14:textId="72FF6F62" w:rsidR="00BF2484" w:rsidRPr="00BF2484" w:rsidRDefault="00BF2484" w:rsidP="00BF2484">
                            <w:pPr>
                              <w:pStyle w:val="NormalWeb"/>
                              <w:numPr>
                                <w:ilvl w:val="0"/>
                                <w:numId w:val="25"/>
                              </w:numPr>
                              <w:rPr>
                                <w:rFonts w:ascii="Calibri" w:hAnsi="Calibri" w:cs="Calibri"/>
                              </w:rPr>
                            </w:pPr>
                            <w:r w:rsidRPr="00BF2484">
                              <w:rPr>
                                <w:rFonts w:ascii="Calibri" w:hAnsi="Calibri" w:cs="Calibri"/>
                                <w:color w:val="000000"/>
                              </w:rPr>
                              <w:t>QR code (</w:t>
                            </w:r>
                            <w:r>
                              <w:rPr>
                                <w:rFonts w:ascii="Calibri" w:hAnsi="Calibri" w:cs="Calibri"/>
                                <w:color w:val="000000"/>
                              </w:rPr>
                              <w:t>below</w:t>
                            </w:r>
                            <w:r w:rsidRPr="00BF2484">
                              <w:rPr>
                                <w:rFonts w:ascii="Calibri" w:hAnsi="Calibri" w:cs="Calibri"/>
                                <w:color w:val="000000"/>
                              </w:rPr>
                              <w:t>)</w:t>
                            </w:r>
                          </w:p>
                          <w:p w14:paraId="39B23B8B" w14:textId="77777777" w:rsidR="00BF2484" w:rsidRPr="00BF2484" w:rsidRDefault="00BF2484" w:rsidP="00BF2484">
                            <w:pPr>
                              <w:pStyle w:val="NormalWeb"/>
                              <w:numPr>
                                <w:ilvl w:val="0"/>
                                <w:numId w:val="25"/>
                              </w:numPr>
                              <w:rPr>
                                <w:rFonts w:ascii="Calibri" w:hAnsi="Calibri" w:cs="Calibri"/>
                              </w:rPr>
                            </w:pPr>
                            <w:r w:rsidRPr="00BF2484">
                              <w:rPr>
                                <w:rFonts w:ascii="Calibri" w:hAnsi="Calibri" w:cs="Calibri"/>
                                <w:color w:val="000000"/>
                              </w:rPr>
                              <w:t>Email or phone</w:t>
                            </w:r>
                          </w:p>
                          <w:p w14:paraId="05A30836" w14:textId="77777777" w:rsidR="00BF2484" w:rsidRPr="00BF2484" w:rsidRDefault="00BF2484" w:rsidP="00BF2484">
                            <w:pPr>
                              <w:pStyle w:val="NormalWeb"/>
                              <w:numPr>
                                <w:ilvl w:val="0"/>
                                <w:numId w:val="25"/>
                              </w:numPr>
                              <w:rPr>
                                <w:rFonts w:ascii="Calibri" w:hAnsi="Calibri" w:cs="Calibri"/>
                              </w:rPr>
                            </w:pPr>
                            <w:r w:rsidRPr="00BF2484">
                              <w:rPr>
                                <w:rFonts w:ascii="Calibri" w:hAnsi="Calibri" w:cs="Calibri"/>
                                <w:color w:val="000000"/>
                              </w:rPr>
                              <w:t>In-person at the school office</w:t>
                            </w:r>
                          </w:p>
                          <w:p w14:paraId="6DCBE6EC" w14:textId="77777777" w:rsidR="009D238B" w:rsidRDefault="009D238B" w:rsidP="009D238B">
                            <w:pPr>
                              <w:pStyle w:val="NoSpacing"/>
                              <w:rPr>
                                <w:noProof/>
                                <w:lang w:eastAsia="en-US"/>
                              </w:rPr>
                            </w:pPr>
                          </w:p>
                          <w:p w14:paraId="7E2ECDB2" w14:textId="77777777" w:rsidR="009D238B" w:rsidRDefault="009D238B" w:rsidP="009D238B">
                            <w:pPr>
                              <w:pStyle w:val="NoSpacing"/>
                              <w:rPr>
                                <w:noProof/>
                                <w:lang w:eastAsia="en-US"/>
                              </w:rPr>
                            </w:pPr>
                          </w:p>
                          <w:p w14:paraId="33116107" w14:textId="77777777" w:rsidR="009D238B" w:rsidRDefault="009D238B" w:rsidP="009D238B">
                            <w:pPr>
                              <w:pStyle w:val="NoSpacing"/>
                              <w:jc w:val="center"/>
                              <w:rPr>
                                <w:rFonts w:ascii="Calibri" w:hAnsi="Calibri" w:cs="Calibri"/>
                                <w:color w:val="auto"/>
                                <w:sz w:val="32"/>
                                <w:szCs w:val="32"/>
                              </w:rPr>
                            </w:pPr>
                            <w:r w:rsidRPr="00D866F1">
                              <w:rPr>
                                <w:rFonts w:ascii="Calibri" w:hAnsi="Calibri" w:cs="Calibri"/>
                                <w:color w:val="auto"/>
                                <w:sz w:val="32"/>
                                <w:szCs w:val="32"/>
                              </w:rPr>
                              <w:t>Thank you for your continued support!</w:t>
                            </w:r>
                          </w:p>
                          <w:p w14:paraId="3CC40E07" w14:textId="77777777" w:rsidR="009D238B" w:rsidRDefault="009D238B" w:rsidP="009D238B">
                            <w:pPr>
                              <w:pStyle w:val="NoSpacing"/>
                              <w:jc w:val="center"/>
                              <w:rPr>
                                <w:rFonts w:ascii="Calibri" w:hAnsi="Calibri" w:cs="Calibri"/>
                                <w:color w:val="auto"/>
                                <w:sz w:val="32"/>
                                <w:szCs w:val="32"/>
                              </w:rPr>
                            </w:pPr>
                          </w:p>
                          <w:p w14:paraId="485AFD22" w14:textId="77777777" w:rsidR="009D238B" w:rsidRPr="002128CE" w:rsidRDefault="009D238B" w:rsidP="009D238B">
                            <w:pPr>
                              <w:pStyle w:val="NoSpacing"/>
                              <w:jc w:val="center"/>
                              <w:rPr>
                                <w:rFonts w:ascii="Calibri" w:hAnsi="Calibri" w:cs="Calibri"/>
                                <w:color w:val="auto"/>
                                <w:sz w:val="24"/>
                                <w:szCs w:val="24"/>
                              </w:rPr>
                            </w:pPr>
                            <w:r w:rsidRPr="002128CE">
                              <w:rPr>
                                <w:rFonts w:ascii="Calibri" w:hAnsi="Calibri" w:cs="Calibri"/>
                                <w:color w:val="auto"/>
                                <w:sz w:val="24"/>
                                <w:szCs w:val="24"/>
                              </w:rPr>
                              <w:t>Please scan the QR code to provide feedback.</w:t>
                            </w:r>
                          </w:p>
                          <w:p w14:paraId="5B5BA174" w14:textId="56AA5FF6" w:rsidR="009D238B" w:rsidRDefault="009D238B" w:rsidP="009D238B">
                            <w:pPr>
                              <w:pStyle w:val="NoSpacing"/>
                              <w:rPr>
                                <w:noProof/>
                                <w:lang w:eastAsia="en-US"/>
                              </w:rPr>
                            </w:pPr>
                          </w:p>
                          <w:p w14:paraId="7689AFA1" w14:textId="77777777" w:rsidR="009D238B" w:rsidRDefault="009D238B" w:rsidP="009D238B">
                            <w:pPr>
                              <w:pStyle w:val="NoSpacing"/>
                              <w:rPr>
                                <w:noProof/>
                                <w:lang w:eastAsia="en-US"/>
                              </w:rPr>
                            </w:pPr>
                          </w:p>
                          <w:p w14:paraId="18F3568E" w14:textId="5A9BD3D4" w:rsidR="009D238B" w:rsidRPr="00FE1918" w:rsidRDefault="000A0D0E" w:rsidP="001A399C">
                            <w:pPr>
                              <w:pStyle w:val="NoSpacing"/>
                              <w:jc w:val="center"/>
                              <w:rPr>
                                <w:rFonts w:cstheme="minorHAnsi"/>
                                <w:szCs w:val="18"/>
                              </w:rPr>
                            </w:pPr>
                            <w:r w:rsidRPr="000A0D0E">
                              <w:rPr>
                                <w:noProof/>
                              </w:rPr>
                              <w:drawing>
                                <wp:inline distT="0" distB="0" distL="0" distR="0" wp14:anchorId="3CE29804" wp14:editId="6A9FF2C6">
                                  <wp:extent cx="1123950"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23950" cy="1123950"/>
                                          </a:xfrm>
                                          <a:prstGeom prst="rect">
                                            <a:avLst/>
                                          </a:prstGeom>
                                        </pic:spPr>
                                      </pic:pic>
                                    </a:graphicData>
                                  </a:graphic>
                                </wp:inline>
                              </w:drawing>
                            </w:r>
                          </w:p>
                        </w:txbxContent>
                      </v:textbox>
                      <w10:wrap type="square" anchorx="margin"/>
                    </v:shape>
                  </w:pict>
                </mc:Fallback>
              </mc:AlternateContent>
            </w:r>
          </w:p>
          <w:p w14:paraId="446BCB2F" w14:textId="77777777" w:rsidR="00362703" w:rsidRDefault="00362703" w:rsidP="00362703">
            <w:pPr>
              <w:pStyle w:val="ListBullet"/>
              <w:numPr>
                <w:ilvl w:val="0"/>
                <w:numId w:val="0"/>
              </w:numPr>
              <w:ind w:left="288" w:hanging="288"/>
              <w:jc w:val="center"/>
            </w:pPr>
          </w:p>
          <w:p w14:paraId="765EAFC0" w14:textId="77777777" w:rsidR="00362703" w:rsidRDefault="00362703" w:rsidP="00362703">
            <w:pPr>
              <w:pStyle w:val="ListBullet"/>
              <w:numPr>
                <w:ilvl w:val="0"/>
                <w:numId w:val="0"/>
              </w:numPr>
              <w:ind w:left="288" w:hanging="288"/>
              <w:jc w:val="center"/>
            </w:pPr>
          </w:p>
          <w:p w14:paraId="2989453F" w14:textId="77777777" w:rsidR="00362703" w:rsidRDefault="00362703" w:rsidP="00362703">
            <w:pPr>
              <w:pStyle w:val="ListBullet"/>
              <w:numPr>
                <w:ilvl w:val="0"/>
                <w:numId w:val="0"/>
              </w:numPr>
              <w:ind w:left="288" w:hanging="288"/>
              <w:jc w:val="center"/>
            </w:pPr>
          </w:p>
          <w:p w14:paraId="12325C54" w14:textId="77777777" w:rsidR="00362703" w:rsidRDefault="00362703" w:rsidP="00362703">
            <w:pPr>
              <w:pStyle w:val="ListBullet"/>
              <w:numPr>
                <w:ilvl w:val="0"/>
                <w:numId w:val="0"/>
              </w:numPr>
              <w:ind w:left="288" w:hanging="288"/>
              <w:jc w:val="center"/>
            </w:pPr>
          </w:p>
          <w:p w14:paraId="310CBF35" w14:textId="77777777" w:rsidR="00362703" w:rsidRDefault="00362703" w:rsidP="00362703">
            <w:pPr>
              <w:pStyle w:val="ListBullet"/>
              <w:numPr>
                <w:ilvl w:val="0"/>
                <w:numId w:val="0"/>
              </w:numPr>
              <w:ind w:left="288" w:hanging="288"/>
              <w:jc w:val="center"/>
            </w:pPr>
          </w:p>
          <w:p w14:paraId="5110330A" w14:textId="77777777" w:rsidR="00362703" w:rsidRDefault="00362703" w:rsidP="00362703">
            <w:pPr>
              <w:pStyle w:val="ListBullet"/>
              <w:numPr>
                <w:ilvl w:val="0"/>
                <w:numId w:val="0"/>
              </w:numPr>
              <w:ind w:left="288" w:hanging="288"/>
              <w:jc w:val="center"/>
            </w:pPr>
          </w:p>
        </w:tc>
        <w:tc>
          <w:tcPr>
            <w:tcW w:w="713" w:type="dxa"/>
          </w:tcPr>
          <w:p w14:paraId="7582D7DA" w14:textId="77777777" w:rsidR="00362703" w:rsidRDefault="00362703" w:rsidP="00362703"/>
        </w:tc>
        <w:tc>
          <w:tcPr>
            <w:tcW w:w="713" w:type="dxa"/>
          </w:tcPr>
          <w:p w14:paraId="379FC281" w14:textId="77777777" w:rsidR="00362703" w:rsidRDefault="00362703" w:rsidP="00362703"/>
        </w:tc>
        <w:tc>
          <w:tcPr>
            <w:tcW w:w="4184" w:type="dxa"/>
          </w:tcPr>
          <w:p w14:paraId="5023EAF0" w14:textId="10989E8A" w:rsidR="00362703" w:rsidRDefault="00EF5862" w:rsidP="00362703">
            <w:pPr>
              <w:pStyle w:val="NoSpacing"/>
              <w:ind w:right="781"/>
              <w:rPr>
                <w:rFonts w:ascii="Calibri" w:hAnsi="Calibri" w:cs="Calibri"/>
                <w:color w:val="auto"/>
                <w:szCs w:val="18"/>
              </w:rPr>
            </w:pPr>
            <w:r w:rsidRPr="0010043F">
              <w:rPr>
                <w:noProof/>
                <w:szCs w:val="18"/>
                <w:lang w:eastAsia="en-US"/>
              </w:rPr>
              <mc:AlternateContent>
                <mc:Choice Requires="wps">
                  <w:drawing>
                    <wp:anchor distT="0" distB="0" distL="114300" distR="114300" simplePos="0" relativeHeight="251714560" behindDoc="0" locked="0" layoutInCell="1" allowOverlap="1" wp14:anchorId="45E7E9CB" wp14:editId="263D7EBF">
                      <wp:simplePos x="0" y="0"/>
                      <wp:positionH relativeFrom="margin">
                        <wp:posOffset>88569</wp:posOffset>
                      </wp:positionH>
                      <wp:positionV relativeFrom="paragraph">
                        <wp:posOffset>137491</wp:posOffset>
                      </wp:positionV>
                      <wp:extent cx="2505075" cy="501650"/>
                      <wp:effectExtent l="19050" t="19050" r="28575" b="12700"/>
                      <wp:wrapNone/>
                      <wp:docPr id="38" name="Text Box 38"/>
                      <wp:cNvGraphicFramePr/>
                      <a:graphic xmlns:a="http://schemas.openxmlformats.org/drawingml/2006/main">
                        <a:graphicData uri="http://schemas.microsoft.com/office/word/2010/wordprocessingShape">
                          <wps:wsp>
                            <wps:cNvSpPr txBox="1"/>
                            <wps:spPr>
                              <a:xfrm>
                                <a:off x="0" y="0"/>
                                <a:ext cx="2505075" cy="501650"/>
                              </a:xfrm>
                              <a:prstGeom prst="rect">
                                <a:avLst/>
                              </a:prstGeom>
                              <a:solidFill>
                                <a:srgbClr val="FFCC00"/>
                              </a:solidFill>
                              <a:ln w="28575">
                                <a:solidFill>
                                  <a:prstClr val="black"/>
                                </a:solidFill>
                              </a:ln>
                            </wps:spPr>
                            <wps:txbx>
                              <w:txbxContent>
                                <w:p w14:paraId="5A38B720" w14:textId="77777777" w:rsidR="00362703" w:rsidRPr="00282727" w:rsidRDefault="00362703" w:rsidP="00362703">
                                  <w:pPr>
                                    <w:jc w:val="center"/>
                                    <w:rPr>
                                      <w:rFonts w:ascii="Calibri" w:hAnsi="Calibri" w:cs="Calibri"/>
                                      <w:b/>
                                      <w:color w:val="002060"/>
                                      <w:sz w:val="24"/>
                                      <w:szCs w:val="24"/>
                                    </w:rPr>
                                  </w:pPr>
                                  <w:r w:rsidRPr="00282727">
                                    <w:rPr>
                                      <w:rFonts w:ascii="Calibri" w:hAnsi="Calibri" w:cs="Calibri"/>
                                      <w:b/>
                                      <w:color w:val="002060"/>
                                      <w:sz w:val="24"/>
                                      <w:szCs w:val="24"/>
                                    </w:rPr>
                                    <w:t>Visit Our Parent Resource Center/Area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7E9CB" id="Text Box 38" o:spid="_x0000_s1029" type="#_x0000_t202" style="position:absolute;margin-left:6.95pt;margin-top:10.85pt;width:197.25pt;height:39.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" fillcolor="#fc0" strokeweight="2.25pt">
                      <v:textbox>
                        <w:txbxContent>
                          <w:p w14:paraId="5A38B720" w14:textId="77777777" w:rsidR="00362703" w:rsidRPr="00282727" w:rsidRDefault="00362703" w:rsidP="00362703">
                            <w:pPr>
                              <w:jc w:val="center"/>
                              <w:rPr>
                                <w:rFonts w:ascii="Calibri" w:hAnsi="Calibri" w:cs="Calibri"/>
                                <w:b/>
                                <w:color w:val="002060"/>
                                <w:sz w:val="24"/>
                                <w:szCs w:val="24"/>
                              </w:rPr>
                            </w:pPr>
                            <w:r w:rsidRPr="00282727">
                              <w:rPr>
                                <w:rFonts w:ascii="Calibri" w:hAnsi="Calibri" w:cs="Calibri"/>
                                <w:b/>
                                <w:color w:val="002060"/>
                                <w:sz w:val="24"/>
                                <w:szCs w:val="24"/>
                              </w:rPr>
                              <w:t>Visit Our Parent Resource Center/Area</w:t>
                            </w:r>
                          </w:p>
                        </w:txbxContent>
                      </v:textbox>
                      <w10:wrap anchorx="margin"/>
                    </v:shape>
                  </w:pict>
                </mc:Fallback>
              </mc:AlternateContent>
            </w:r>
          </w:p>
          <w:p w14:paraId="26ABFBB0" w14:textId="08967F27" w:rsidR="00EF5862" w:rsidRDefault="00EF5862" w:rsidP="00EB24FC">
            <w:pPr>
              <w:pStyle w:val="NormalWeb"/>
              <w:rPr>
                <w:rFonts w:ascii="Calibri" w:hAnsi="Calibri" w:cs="Calibri"/>
                <w:color w:val="424242"/>
                <w:sz w:val="20"/>
                <w:szCs w:val="20"/>
                <w:shd w:val="clear" w:color="auto" w:fill="FAFAFA"/>
              </w:rPr>
            </w:pPr>
          </w:p>
          <w:p w14:paraId="627CEB64" w14:textId="77777777" w:rsidR="00EF5862" w:rsidRDefault="00EF5862" w:rsidP="00EB24FC">
            <w:pPr>
              <w:pStyle w:val="NormalWeb"/>
              <w:rPr>
                <w:rFonts w:ascii="Calibri" w:hAnsi="Calibri" w:cs="Calibri"/>
                <w:color w:val="424242"/>
                <w:sz w:val="20"/>
                <w:szCs w:val="20"/>
                <w:shd w:val="clear" w:color="auto" w:fill="FAFAFA"/>
              </w:rPr>
            </w:pPr>
          </w:p>
          <w:p w14:paraId="3DAEB78B" w14:textId="2EE35692" w:rsidR="00EB24FC" w:rsidRPr="00064772" w:rsidRDefault="00EB24FC" w:rsidP="00EB24FC">
            <w:pPr>
              <w:pStyle w:val="NormalWeb"/>
              <w:rPr>
                <w:rFonts w:ascii="Calibri" w:hAnsi="Calibri" w:cs="Calibri"/>
                <w:sz w:val="20"/>
                <w:szCs w:val="20"/>
              </w:rPr>
            </w:pPr>
            <w:r w:rsidRPr="00064772">
              <w:rPr>
                <w:rFonts w:ascii="Calibri" w:hAnsi="Calibri" w:cs="Calibri"/>
                <w:color w:val="424242"/>
                <w:sz w:val="20"/>
                <w:szCs w:val="20"/>
                <w:shd w:val="clear" w:color="auto" w:fill="FAFAFA"/>
              </w:rPr>
              <w:t>Our Parent Resource Center offers learning games, books, workbooks, and other helpful materials for families to borrow or keep. Our Parent Liaison is available to assist with:</w:t>
            </w:r>
          </w:p>
          <w:p w14:paraId="72C41E2B" w14:textId="77777777" w:rsidR="00EB24FC" w:rsidRPr="00064772" w:rsidRDefault="00EB24FC" w:rsidP="00EB24FC">
            <w:pPr>
              <w:pStyle w:val="NormalWeb"/>
              <w:numPr>
                <w:ilvl w:val="0"/>
                <w:numId w:val="24"/>
              </w:numPr>
              <w:rPr>
                <w:rFonts w:ascii="Calibri" w:hAnsi="Calibri" w:cs="Calibri"/>
                <w:sz w:val="20"/>
                <w:szCs w:val="20"/>
              </w:rPr>
            </w:pPr>
            <w:r w:rsidRPr="00064772">
              <w:rPr>
                <w:rFonts w:ascii="Calibri" w:hAnsi="Calibri" w:cs="Calibri"/>
                <w:color w:val="000000"/>
                <w:sz w:val="20"/>
                <w:szCs w:val="20"/>
              </w:rPr>
              <w:t>Navigating Parent Portal and Canvas</w:t>
            </w:r>
          </w:p>
          <w:p w14:paraId="68C64D2E" w14:textId="77777777" w:rsidR="00EB24FC" w:rsidRPr="00064772" w:rsidRDefault="00EB24FC" w:rsidP="00EB24FC">
            <w:pPr>
              <w:pStyle w:val="NormalWeb"/>
              <w:numPr>
                <w:ilvl w:val="0"/>
                <w:numId w:val="24"/>
              </w:numPr>
              <w:rPr>
                <w:rFonts w:ascii="Calibri" w:hAnsi="Calibri" w:cs="Calibri"/>
                <w:sz w:val="20"/>
                <w:szCs w:val="20"/>
              </w:rPr>
            </w:pPr>
            <w:r w:rsidRPr="00064772">
              <w:rPr>
                <w:rFonts w:ascii="Calibri" w:hAnsi="Calibri" w:cs="Calibri"/>
                <w:color w:val="000000"/>
                <w:sz w:val="20"/>
                <w:szCs w:val="20"/>
              </w:rPr>
              <w:t>Connecting with teachers</w:t>
            </w:r>
          </w:p>
          <w:p w14:paraId="1A8BDDC4" w14:textId="77777777" w:rsidR="00EB24FC" w:rsidRPr="00064772" w:rsidRDefault="00EB24FC" w:rsidP="00EB24FC">
            <w:pPr>
              <w:pStyle w:val="NormalWeb"/>
              <w:numPr>
                <w:ilvl w:val="0"/>
                <w:numId w:val="24"/>
              </w:numPr>
              <w:rPr>
                <w:rFonts w:ascii="Calibri" w:hAnsi="Calibri" w:cs="Calibri"/>
                <w:sz w:val="20"/>
                <w:szCs w:val="20"/>
              </w:rPr>
            </w:pPr>
            <w:r w:rsidRPr="00064772">
              <w:rPr>
                <w:rFonts w:ascii="Calibri" w:hAnsi="Calibri" w:cs="Calibri"/>
                <w:color w:val="000000"/>
                <w:sz w:val="20"/>
                <w:szCs w:val="20"/>
              </w:rPr>
              <w:t>Finding resources to support learning at home</w:t>
            </w:r>
          </w:p>
          <w:p w14:paraId="02C76BF1" w14:textId="77777777" w:rsidR="00EB24FC" w:rsidRPr="00064772" w:rsidRDefault="00EB24FC" w:rsidP="00EB24FC">
            <w:pPr>
              <w:pStyle w:val="NormalWeb"/>
              <w:rPr>
                <w:rFonts w:ascii="Calibri" w:hAnsi="Calibri" w:cs="Calibri"/>
                <w:sz w:val="20"/>
                <w:szCs w:val="20"/>
              </w:rPr>
            </w:pPr>
            <w:r w:rsidRPr="00064772">
              <w:rPr>
                <w:rFonts w:ascii="Segoe UI Emoji" w:hAnsi="Segoe UI Emoji" w:cs="Segoe UI Emoji"/>
                <w:color w:val="424242"/>
                <w:sz w:val="20"/>
                <w:szCs w:val="20"/>
                <w:shd w:val="clear" w:color="auto" w:fill="FAFAFA"/>
              </w:rPr>
              <w:t>📅</w:t>
            </w:r>
            <w:r w:rsidRPr="00064772">
              <w:rPr>
                <w:rFonts w:ascii="Calibri" w:hAnsi="Calibri" w:cs="Calibri"/>
                <w:color w:val="424242"/>
                <w:sz w:val="20"/>
                <w:szCs w:val="20"/>
                <w:shd w:val="clear" w:color="auto" w:fill="FAFAFA"/>
              </w:rPr>
              <w:t xml:space="preserve"> </w:t>
            </w:r>
            <w:r w:rsidRPr="00064772">
              <w:rPr>
                <w:rFonts w:ascii="Calibri" w:hAnsi="Calibri" w:cs="Calibri"/>
                <w:b/>
                <w:bCs/>
                <w:color w:val="424242"/>
                <w:sz w:val="20"/>
                <w:szCs w:val="20"/>
                <w:shd w:val="clear" w:color="auto" w:fill="FAFAFA"/>
              </w:rPr>
              <w:t>Hours:</w:t>
            </w:r>
            <w:r w:rsidRPr="00064772">
              <w:rPr>
                <w:rFonts w:ascii="Calibri" w:hAnsi="Calibri" w:cs="Calibri"/>
                <w:color w:val="424242"/>
                <w:sz w:val="20"/>
                <w:szCs w:val="20"/>
                <w:shd w:val="clear" w:color="auto" w:fill="FAFAFA"/>
              </w:rPr>
              <w:t xml:space="preserve"> By appointment</w:t>
            </w:r>
            <w:r w:rsidRPr="00064772">
              <w:rPr>
                <w:rFonts w:ascii="Calibri" w:hAnsi="Calibri" w:cs="Calibri"/>
                <w:sz w:val="20"/>
                <w:szCs w:val="20"/>
              </w:rPr>
              <w:br/>
            </w:r>
            <w:r w:rsidRPr="00064772">
              <w:rPr>
                <w:rFonts w:ascii="Segoe UI Emoji" w:hAnsi="Segoe UI Emoji" w:cs="Segoe UI Emoji"/>
                <w:color w:val="424242"/>
                <w:sz w:val="20"/>
                <w:szCs w:val="20"/>
                <w:shd w:val="clear" w:color="auto" w:fill="FAFAFA"/>
              </w:rPr>
              <w:t>📞</w:t>
            </w:r>
            <w:r w:rsidRPr="00064772">
              <w:rPr>
                <w:rFonts w:ascii="Calibri" w:hAnsi="Calibri" w:cs="Calibri"/>
                <w:color w:val="424242"/>
                <w:sz w:val="20"/>
                <w:szCs w:val="20"/>
                <w:shd w:val="clear" w:color="auto" w:fill="FAFAFA"/>
              </w:rPr>
              <w:t xml:space="preserve"> </w:t>
            </w:r>
            <w:r w:rsidRPr="00064772">
              <w:rPr>
                <w:rFonts w:ascii="Calibri" w:hAnsi="Calibri" w:cs="Calibri"/>
                <w:b/>
                <w:bCs/>
                <w:color w:val="424242"/>
                <w:sz w:val="20"/>
                <w:szCs w:val="20"/>
                <w:shd w:val="clear" w:color="auto" w:fill="FAFAFA"/>
              </w:rPr>
              <w:t>Contact:</w:t>
            </w:r>
            <w:r w:rsidRPr="00064772">
              <w:rPr>
                <w:rFonts w:ascii="Calibri" w:hAnsi="Calibri" w:cs="Calibri"/>
                <w:color w:val="424242"/>
                <w:sz w:val="20"/>
                <w:szCs w:val="20"/>
                <w:shd w:val="clear" w:color="auto" w:fill="FAFAFA"/>
              </w:rPr>
              <w:t xml:space="preserve"> (706) 569-3740</w:t>
            </w:r>
          </w:p>
          <w:p w14:paraId="64939A02" w14:textId="77777777" w:rsidR="0075757B" w:rsidRPr="003B44E4" w:rsidRDefault="00362703" w:rsidP="0075757B">
            <w:pPr>
              <w:spacing w:line="240" w:lineRule="auto"/>
              <w:jc w:val="center"/>
              <w:rPr>
                <w:rFonts w:ascii="Calibri" w:hAnsi="Calibri" w:cs="Calibri"/>
                <w:b/>
                <w:color w:val="002060"/>
                <w:sz w:val="22"/>
                <w:szCs w:val="22"/>
              </w:rPr>
            </w:pPr>
            <w:r w:rsidRPr="00AD7A7F">
              <w:rPr>
                <w:rFonts w:ascii="Calibri" w:hAnsi="Calibri" w:cs="Calibri"/>
                <w:b/>
                <w:color w:val="auto"/>
                <w:szCs w:val="18"/>
              </w:rPr>
              <w:t>Website:</w:t>
            </w:r>
            <w:r w:rsidRPr="00112066">
              <w:rPr>
                <w:rFonts w:ascii="Calibri" w:hAnsi="Calibri" w:cs="Calibri"/>
                <w:b/>
                <w:color w:val="auto"/>
                <w:szCs w:val="18"/>
              </w:rPr>
              <w:t xml:space="preserve"> </w:t>
            </w:r>
            <w:r w:rsidR="0075757B" w:rsidRPr="0075757B">
              <w:rPr>
                <w:color w:val="002060"/>
                <w:sz w:val="20"/>
              </w:rPr>
              <w:t>http://sites.muscogee.k12.ga.us/fort/</w:t>
            </w:r>
          </w:p>
          <w:p w14:paraId="0D88218F" w14:textId="77777777" w:rsidR="00362703" w:rsidRDefault="00362703" w:rsidP="00362703">
            <w:pPr>
              <w:spacing w:after="0" w:line="240" w:lineRule="auto"/>
              <w:ind w:right="331"/>
            </w:pPr>
          </w:p>
          <w:p w14:paraId="3A7C34D4" w14:textId="1B0E2805" w:rsidR="00362703" w:rsidRPr="00112066" w:rsidRDefault="00EF5862" w:rsidP="00362703">
            <w:pPr>
              <w:spacing w:after="0" w:line="240" w:lineRule="auto"/>
              <w:ind w:right="331"/>
              <w:rPr>
                <w:rFonts w:ascii="Calibri" w:hAnsi="Calibri" w:cs="Calibri"/>
                <w:b/>
                <w:color w:val="auto"/>
                <w:szCs w:val="18"/>
              </w:rPr>
            </w:pPr>
            <w:r w:rsidRPr="0010043F">
              <w:rPr>
                <w:noProof/>
                <w:szCs w:val="18"/>
                <w:lang w:eastAsia="en-US"/>
              </w:rPr>
              <mc:AlternateContent>
                <mc:Choice Requires="wps">
                  <w:drawing>
                    <wp:anchor distT="0" distB="0" distL="114300" distR="114300" simplePos="0" relativeHeight="251711488" behindDoc="0" locked="0" layoutInCell="1" allowOverlap="1" wp14:anchorId="55A1E045" wp14:editId="4BF947B5">
                      <wp:simplePos x="0" y="0"/>
                      <wp:positionH relativeFrom="margin">
                        <wp:posOffset>44008</wp:posOffset>
                      </wp:positionH>
                      <wp:positionV relativeFrom="paragraph">
                        <wp:posOffset>98701</wp:posOffset>
                      </wp:positionV>
                      <wp:extent cx="2596515" cy="508000"/>
                      <wp:effectExtent l="19050" t="19050" r="13335" b="25400"/>
                      <wp:wrapNone/>
                      <wp:docPr id="36" name="Text Box 36"/>
                      <wp:cNvGraphicFramePr/>
                      <a:graphic xmlns:a="http://schemas.openxmlformats.org/drawingml/2006/main">
                        <a:graphicData uri="http://schemas.microsoft.com/office/word/2010/wordprocessingShape">
                          <wps:wsp>
                            <wps:cNvSpPr txBox="1"/>
                            <wps:spPr>
                              <a:xfrm>
                                <a:off x="0" y="0"/>
                                <a:ext cx="2596515" cy="508000"/>
                              </a:xfrm>
                              <a:prstGeom prst="rect">
                                <a:avLst/>
                              </a:prstGeom>
                              <a:solidFill>
                                <a:srgbClr val="FFCC00"/>
                              </a:solidFill>
                              <a:ln w="28575">
                                <a:solidFill>
                                  <a:prstClr val="black"/>
                                </a:solidFill>
                              </a:ln>
                            </wps:spPr>
                            <wps:txbx>
                              <w:txbxContent>
                                <w:p w14:paraId="4FF58C64" w14:textId="77777777" w:rsidR="00362703" w:rsidRPr="00282727" w:rsidRDefault="00362703" w:rsidP="00112066">
                                  <w:pPr>
                                    <w:jc w:val="center"/>
                                    <w:rPr>
                                      <w:rFonts w:ascii="Calibri" w:hAnsi="Calibri" w:cs="Calibri"/>
                                      <w:b/>
                                      <w:color w:val="002060"/>
                                      <w:sz w:val="24"/>
                                      <w:szCs w:val="24"/>
                                    </w:rPr>
                                  </w:pPr>
                                  <w:r w:rsidRPr="00282727">
                                    <w:rPr>
                                      <w:rFonts w:ascii="Calibri" w:hAnsi="Calibri" w:cs="Calibri"/>
                                      <w:b/>
                                      <w:color w:val="002060"/>
                                      <w:sz w:val="24"/>
                                      <w:szCs w:val="24"/>
                                    </w:rPr>
                                    <w:t>Muscogee County School District 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1E045" id="Text Box 36" o:spid="_x0000_s1030" type="#_x0000_t202" style="position:absolute;margin-left:3.45pt;margin-top:7.75pt;width:204.45pt;height:40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" fillcolor="#fc0" strokeweight="2.25pt">
                      <v:textbox>
                        <w:txbxContent>
                          <w:p w14:paraId="4FF58C64" w14:textId="77777777" w:rsidR="00362703" w:rsidRPr="00282727" w:rsidRDefault="00362703" w:rsidP="00112066">
                            <w:pPr>
                              <w:jc w:val="center"/>
                              <w:rPr>
                                <w:rFonts w:ascii="Calibri" w:hAnsi="Calibri" w:cs="Calibri"/>
                                <w:b/>
                                <w:color w:val="002060"/>
                                <w:sz w:val="24"/>
                                <w:szCs w:val="24"/>
                              </w:rPr>
                            </w:pPr>
                            <w:r w:rsidRPr="00282727">
                              <w:rPr>
                                <w:rFonts w:ascii="Calibri" w:hAnsi="Calibri" w:cs="Calibri"/>
                                <w:b/>
                                <w:color w:val="002060"/>
                                <w:sz w:val="24"/>
                                <w:szCs w:val="24"/>
                              </w:rPr>
                              <w:t>Muscogee County School District Mission</w:t>
                            </w:r>
                          </w:p>
                        </w:txbxContent>
                      </v:textbox>
                      <w10:wrap anchorx="margin"/>
                    </v:shape>
                  </w:pict>
                </mc:Fallback>
              </mc:AlternateContent>
            </w:r>
          </w:p>
          <w:p w14:paraId="4A03869A" w14:textId="412DF49E" w:rsidR="00362703" w:rsidRDefault="00362703" w:rsidP="00362703">
            <w:pPr>
              <w:rPr>
                <w:rFonts w:ascii="Calibri" w:hAnsi="Calibri" w:cs="Calibri"/>
                <w:color w:val="auto"/>
              </w:rPr>
            </w:pPr>
          </w:p>
          <w:p w14:paraId="044F96C5" w14:textId="77777777" w:rsidR="00362703" w:rsidRDefault="00362703" w:rsidP="00362703">
            <w:pPr>
              <w:rPr>
                <w:rFonts w:ascii="Calibri" w:hAnsi="Calibri" w:cs="Calibri"/>
                <w:color w:val="auto"/>
              </w:rPr>
            </w:pPr>
          </w:p>
          <w:p w14:paraId="7C57A85A" w14:textId="77777777" w:rsidR="00362703" w:rsidRPr="004C4A3A" w:rsidRDefault="00362703" w:rsidP="00362703">
            <w:pPr>
              <w:spacing w:after="0" w:line="240" w:lineRule="auto"/>
              <w:ind w:right="331"/>
              <w:rPr>
                <w:rFonts w:ascii="Calibri" w:hAnsi="Calibri" w:cs="Calibri"/>
                <w:color w:val="auto"/>
                <w:szCs w:val="18"/>
              </w:rPr>
            </w:pPr>
            <w:r w:rsidRPr="004C4A3A">
              <w:rPr>
                <w:rFonts w:ascii="Calibri" w:hAnsi="Calibri" w:cs="Calibri"/>
                <w:color w:val="auto"/>
                <w:szCs w:val="18"/>
              </w:rPr>
              <w:t>Our mission is to inspire and equip all students to achieve unlimited potential.</w:t>
            </w:r>
          </w:p>
          <w:p w14:paraId="49E28C04" w14:textId="77777777" w:rsidR="00362703" w:rsidRDefault="00813DAF" w:rsidP="00362703">
            <w:pPr>
              <w:spacing w:after="0" w:line="240" w:lineRule="auto"/>
              <w:ind w:right="331"/>
              <w:rPr>
                <w:color w:val="auto"/>
                <w:szCs w:val="18"/>
              </w:rPr>
            </w:pPr>
            <w:r w:rsidRPr="0010043F">
              <w:rPr>
                <w:noProof/>
                <w:szCs w:val="18"/>
                <w:lang w:eastAsia="en-US"/>
              </w:rPr>
              <mc:AlternateContent>
                <mc:Choice Requires="wps">
                  <w:drawing>
                    <wp:anchor distT="0" distB="0" distL="114300" distR="114300" simplePos="0" relativeHeight="251712512" behindDoc="0" locked="0" layoutInCell="1" allowOverlap="1" wp14:anchorId="4262E3E2" wp14:editId="1C31F87B">
                      <wp:simplePos x="0" y="0"/>
                      <wp:positionH relativeFrom="margin">
                        <wp:posOffset>11264</wp:posOffset>
                      </wp:positionH>
                      <wp:positionV relativeFrom="paragraph">
                        <wp:posOffset>99722</wp:posOffset>
                      </wp:positionV>
                      <wp:extent cx="2597610" cy="501650"/>
                      <wp:effectExtent l="19050" t="19050" r="12700" b="12700"/>
                      <wp:wrapNone/>
                      <wp:docPr id="37" name="Text Box 37"/>
                      <wp:cNvGraphicFramePr/>
                      <a:graphic xmlns:a="http://schemas.openxmlformats.org/drawingml/2006/main">
                        <a:graphicData uri="http://schemas.microsoft.com/office/word/2010/wordprocessingShape">
                          <wps:wsp>
                            <wps:cNvSpPr txBox="1"/>
                            <wps:spPr>
                              <a:xfrm>
                                <a:off x="0" y="0"/>
                                <a:ext cx="2597610" cy="501650"/>
                              </a:xfrm>
                              <a:prstGeom prst="rect">
                                <a:avLst/>
                              </a:prstGeom>
                              <a:solidFill>
                                <a:srgbClr val="FFCC00"/>
                              </a:solidFill>
                              <a:ln w="28575">
                                <a:solidFill>
                                  <a:prstClr val="black"/>
                                </a:solidFill>
                              </a:ln>
                            </wps:spPr>
                            <wps:txbx>
                              <w:txbxContent>
                                <w:p w14:paraId="19EA0F7E" w14:textId="77777777" w:rsidR="00362703" w:rsidRPr="00282727" w:rsidRDefault="00362703" w:rsidP="00112066">
                                  <w:pPr>
                                    <w:jc w:val="center"/>
                                    <w:rPr>
                                      <w:rFonts w:ascii="Calibri" w:hAnsi="Calibri" w:cs="Calibri"/>
                                      <w:b/>
                                      <w:color w:val="002060"/>
                                      <w:sz w:val="24"/>
                                      <w:szCs w:val="24"/>
                                    </w:rPr>
                                  </w:pPr>
                                  <w:r w:rsidRPr="00282727">
                                    <w:rPr>
                                      <w:rFonts w:ascii="Calibri" w:hAnsi="Calibri" w:cs="Calibri"/>
                                      <w:b/>
                                      <w:color w:val="002060"/>
                                      <w:sz w:val="24"/>
                                      <w:szCs w:val="24"/>
                                    </w:rPr>
                                    <w:t xml:space="preserve">Muscogee County School District </w:t>
                                  </w:r>
                                  <w:r w:rsidR="00D14BD7" w:rsidRPr="00282727">
                                    <w:rPr>
                                      <w:rFonts w:ascii="Calibri" w:hAnsi="Calibri" w:cs="Calibri"/>
                                      <w:b/>
                                      <w:color w:val="002060"/>
                                      <w:sz w:val="24"/>
                                      <w:szCs w:val="24"/>
                                    </w:rPr>
                                    <w:t>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2E3E2" id="Text Box 37" o:spid="_x0000_s1031" type="#_x0000_t202" style="position:absolute;margin-left:.9pt;margin-top:7.85pt;width:204.55pt;height:39.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" fillcolor="#fc0" strokeweight="2.25pt">
                      <v:textbox>
                        <w:txbxContent>
                          <w:p w14:paraId="19EA0F7E" w14:textId="77777777" w:rsidR="00362703" w:rsidRPr="00282727" w:rsidRDefault="00362703" w:rsidP="00112066">
                            <w:pPr>
                              <w:jc w:val="center"/>
                              <w:rPr>
                                <w:rFonts w:ascii="Calibri" w:hAnsi="Calibri" w:cs="Calibri"/>
                                <w:b/>
                                <w:color w:val="002060"/>
                                <w:sz w:val="24"/>
                                <w:szCs w:val="24"/>
                              </w:rPr>
                            </w:pPr>
                            <w:r w:rsidRPr="00282727">
                              <w:rPr>
                                <w:rFonts w:ascii="Calibri" w:hAnsi="Calibri" w:cs="Calibri"/>
                                <w:b/>
                                <w:color w:val="002060"/>
                                <w:sz w:val="24"/>
                                <w:szCs w:val="24"/>
                              </w:rPr>
                              <w:t xml:space="preserve">Muscogee County School District </w:t>
                            </w:r>
                            <w:r w:rsidR="00D14BD7" w:rsidRPr="00282727">
                              <w:rPr>
                                <w:rFonts w:ascii="Calibri" w:hAnsi="Calibri" w:cs="Calibri"/>
                                <w:b/>
                                <w:color w:val="002060"/>
                                <w:sz w:val="24"/>
                                <w:szCs w:val="24"/>
                              </w:rPr>
                              <w:t>Vision</w:t>
                            </w:r>
                          </w:p>
                        </w:txbxContent>
                      </v:textbox>
                      <w10:wrap anchorx="margin"/>
                    </v:shape>
                  </w:pict>
                </mc:Fallback>
              </mc:AlternateContent>
            </w:r>
          </w:p>
          <w:p w14:paraId="13225118" w14:textId="77777777" w:rsidR="00362703" w:rsidRDefault="00362703" w:rsidP="00362703">
            <w:pPr>
              <w:spacing w:after="0" w:line="240" w:lineRule="auto"/>
              <w:ind w:right="331"/>
              <w:rPr>
                <w:color w:val="auto"/>
                <w:szCs w:val="18"/>
              </w:rPr>
            </w:pPr>
          </w:p>
          <w:p w14:paraId="268DBED1" w14:textId="77777777" w:rsidR="00362703" w:rsidRDefault="00362703" w:rsidP="00362703">
            <w:pPr>
              <w:spacing w:after="0" w:line="240" w:lineRule="auto"/>
              <w:ind w:left="360" w:right="331"/>
              <w:rPr>
                <w:color w:val="auto"/>
                <w:szCs w:val="18"/>
              </w:rPr>
            </w:pPr>
          </w:p>
          <w:p w14:paraId="26DE1B23" w14:textId="77777777" w:rsidR="00362703" w:rsidRDefault="00362703" w:rsidP="00362703">
            <w:pPr>
              <w:spacing w:after="0" w:line="240" w:lineRule="auto"/>
              <w:ind w:left="360" w:right="331"/>
              <w:rPr>
                <w:color w:val="auto"/>
                <w:szCs w:val="18"/>
              </w:rPr>
            </w:pPr>
          </w:p>
          <w:p w14:paraId="31C3E4EF" w14:textId="77777777" w:rsidR="00362703" w:rsidRDefault="00362703" w:rsidP="00362703">
            <w:pPr>
              <w:spacing w:after="0" w:line="240" w:lineRule="auto"/>
              <w:ind w:left="360" w:right="331"/>
              <w:rPr>
                <w:color w:val="auto"/>
                <w:szCs w:val="18"/>
              </w:rPr>
            </w:pPr>
          </w:p>
          <w:p w14:paraId="433268C9" w14:textId="77777777" w:rsidR="00362703" w:rsidRPr="00112066" w:rsidRDefault="00362703" w:rsidP="00362703">
            <w:pPr>
              <w:spacing w:after="0" w:line="240" w:lineRule="auto"/>
              <w:ind w:right="331"/>
              <w:rPr>
                <w:color w:val="auto"/>
                <w:szCs w:val="18"/>
              </w:rPr>
            </w:pPr>
            <w:r w:rsidRPr="004C4A3A">
              <w:rPr>
                <w:rFonts w:ascii="Calibri" w:hAnsi="Calibri" w:cs="Calibri"/>
                <w:color w:val="auto"/>
                <w:szCs w:val="18"/>
              </w:rPr>
              <w:t>MCSD is a beacon of educational excellence where all are known, valued, and inspired</w:t>
            </w:r>
            <w:r w:rsidRPr="00112066">
              <w:rPr>
                <w:color w:val="auto"/>
                <w:szCs w:val="18"/>
              </w:rPr>
              <w:t>.</w:t>
            </w:r>
          </w:p>
          <w:p w14:paraId="7FEAB730" w14:textId="77777777" w:rsidR="00362703" w:rsidRDefault="00813DAF" w:rsidP="00362703">
            <w:pPr>
              <w:rPr>
                <w:rFonts w:ascii="Calibri" w:hAnsi="Calibri" w:cs="Calibri"/>
                <w:color w:val="auto"/>
              </w:rPr>
            </w:pPr>
            <w:r w:rsidRPr="00A55CC8">
              <w:rPr>
                <w:noProof/>
                <w:color w:val="auto"/>
                <w:lang w:eastAsia="en-US"/>
              </w:rPr>
              <w:drawing>
                <wp:anchor distT="0" distB="0" distL="114300" distR="114300" simplePos="0" relativeHeight="251754496" behindDoc="0" locked="0" layoutInCell="1" allowOverlap="1" wp14:anchorId="6A1B5360" wp14:editId="5EE27FAB">
                  <wp:simplePos x="0" y="0"/>
                  <wp:positionH relativeFrom="margin">
                    <wp:posOffset>760923</wp:posOffset>
                  </wp:positionH>
                  <wp:positionV relativeFrom="paragraph">
                    <wp:posOffset>213305</wp:posOffset>
                  </wp:positionV>
                  <wp:extent cx="1019124" cy="868607"/>
                  <wp:effectExtent l="0" t="0" r="0" b="8255"/>
                  <wp:wrapNone/>
                  <wp:docPr id="31" name="Picture 31" descr="MC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SD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9124" cy="8686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82BA46" w14:textId="77777777" w:rsidR="00362703" w:rsidRPr="00112066" w:rsidRDefault="00362703" w:rsidP="00362703">
            <w:pPr>
              <w:rPr>
                <w:rFonts w:ascii="Calibri" w:hAnsi="Calibri" w:cs="Calibri"/>
              </w:rPr>
            </w:pPr>
          </w:p>
          <w:p w14:paraId="343109CA" w14:textId="77777777" w:rsidR="00362703" w:rsidRDefault="00362703" w:rsidP="00362703">
            <w:pPr>
              <w:rPr>
                <w:rFonts w:ascii="Calibri" w:hAnsi="Calibri" w:cs="Calibri"/>
              </w:rPr>
            </w:pPr>
          </w:p>
          <w:p w14:paraId="5851559C" w14:textId="77777777" w:rsidR="00362703" w:rsidRPr="00695E86" w:rsidRDefault="00362703" w:rsidP="00575391">
            <w:pPr>
              <w:pStyle w:val="ListParagraph"/>
              <w:spacing w:line="240" w:lineRule="auto"/>
              <w:rPr>
                <w:rFonts w:ascii="Calibri" w:hAnsi="Calibri"/>
                <w:sz w:val="18"/>
                <w:szCs w:val="18"/>
              </w:rPr>
            </w:pPr>
          </w:p>
        </w:tc>
        <w:tc>
          <w:tcPr>
            <w:tcW w:w="379" w:type="dxa"/>
          </w:tcPr>
          <w:p w14:paraId="434E2999" w14:textId="77777777" w:rsidR="00362703" w:rsidRPr="00E0530F" w:rsidRDefault="00362703" w:rsidP="00362703">
            <w:pPr>
              <w:rPr>
                <w:color w:val="auto"/>
              </w:rPr>
            </w:pPr>
          </w:p>
        </w:tc>
        <w:tc>
          <w:tcPr>
            <w:tcW w:w="720" w:type="dxa"/>
          </w:tcPr>
          <w:p w14:paraId="289EA9F3" w14:textId="77777777" w:rsidR="00362703" w:rsidRDefault="00362703" w:rsidP="00362703"/>
        </w:tc>
        <w:tc>
          <w:tcPr>
            <w:tcW w:w="4211" w:type="dxa"/>
          </w:tcPr>
          <w:p w14:paraId="69EAA12C" w14:textId="71EE72AC" w:rsidR="00362703" w:rsidRDefault="003B44E4" w:rsidP="00362703">
            <w:pPr>
              <w:spacing w:line="240" w:lineRule="auto"/>
              <w:jc w:val="center"/>
              <w:rPr>
                <w:rFonts w:ascii="Calibri" w:hAnsi="Calibri" w:cs="Calibri"/>
                <w:b/>
                <w:color w:val="002060"/>
                <w:sz w:val="48"/>
                <w:szCs w:val="48"/>
              </w:rPr>
            </w:pPr>
            <w:r w:rsidRPr="00EF5862">
              <w:rPr>
                <w:rFonts w:ascii="Calibri" w:hAnsi="Calibri" w:cs="Calibri"/>
                <w:b/>
                <w:color w:val="002060"/>
                <w:sz w:val="48"/>
                <w:szCs w:val="48"/>
              </w:rPr>
              <w:t xml:space="preserve">Fort </w:t>
            </w:r>
            <w:r w:rsidR="00CC2BF9" w:rsidRPr="00EF5862">
              <w:rPr>
                <w:rFonts w:ascii="Calibri" w:hAnsi="Calibri" w:cs="Calibri"/>
                <w:b/>
                <w:color w:val="002060"/>
                <w:sz w:val="48"/>
                <w:szCs w:val="48"/>
              </w:rPr>
              <w:t>Service-Learning</w:t>
            </w:r>
            <w:r w:rsidRPr="00EF5862">
              <w:rPr>
                <w:rFonts w:ascii="Calibri" w:hAnsi="Calibri" w:cs="Calibri"/>
                <w:b/>
                <w:color w:val="002060"/>
                <w:sz w:val="48"/>
                <w:szCs w:val="48"/>
              </w:rPr>
              <w:t xml:space="preserve"> Magnet Academy</w:t>
            </w:r>
          </w:p>
          <w:p w14:paraId="68FF3FF7" w14:textId="203BEAC4" w:rsidR="00EF5862" w:rsidRPr="00EF5862" w:rsidRDefault="00EF5862" w:rsidP="00362703">
            <w:pPr>
              <w:spacing w:line="240" w:lineRule="auto"/>
              <w:jc w:val="center"/>
              <w:rPr>
                <w:rFonts w:ascii="Lucida Handwriting" w:hAnsi="Lucida Handwriting" w:cs="Calibri"/>
                <w:b/>
                <w:color w:val="002060"/>
                <w:sz w:val="10"/>
                <w:szCs w:val="10"/>
              </w:rPr>
            </w:pPr>
            <w:r w:rsidRPr="00EF5862">
              <w:rPr>
                <w:rFonts w:ascii="Lucida Handwriting" w:hAnsi="Lucida Handwriting" w:cs="Calibri"/>
                <w:b/>
                <w:color w:val="002060"/>
                <w:sz w:val="20"/>
              </w:rPr>
              <w:t>The Best Middle School in the World!</w:t>
            </w:r>
          </w:p>
          <w:p w14:paraId="69360347" w14:textId="23AF6782" w:rsidR="00362703" w:rsidRPr="003B44E4" w:rsidRDefault="003C65A8" w:rsidP="00362703">
            <w:pPr>
              <w:spacing w:line="240" w:lineRule="auto"/>
              <w:jc w:val="center"/>
              <w:rPr>
                <w:rFonts w:ascii="Calibri" w:hAnsi="Calibri" w:cs="Calibri"/>
                <w:color w:val="002060"/>
                <w:sz w:val="36"/>
                <w:szCs w:val="36"/>
              </w:rPr>
            </w:pPr>
            <w:r w:rsidRPr="003B44E4">
              <w:rPr>
                <w:noProof/>
                <w:color w:val="002060"/>
                <w:lang w:eastAsia="en-US"/>
              </w:rPr>
              <w:drawing>
                <wp:anchor distT="0" distB="0" distL="114300" distR="114300" simplePos="0" relativeHeight="251760640" behindDoc="0" locked="0" layoutInCell="1" allowOverlap="1" wp14:anchorId="68A1AA49" wp14:editId="04C11DF2">
                  <wp:simplePos x="0" y="0"/>
                  <wp:positionH relativeFrom="column">
                    <wp:posOffset>-645188</wp:posOffset>
                  </wp:positionH>
                  <wp:positionV relativeFrom="paragraph">
                    <wp:posOffset>1150510</wp:posOffset>
                  </wp:positionV>
                  <wp:extent cx="4002405" cy="2667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3"/>
                          <a:stretch>
                            <a:fillRect/>
                          </a:stretch>
                        </pic:blipFill>
                        <pic:spPr bwMode="auto">
                          <a:xfrm>
                            <a:off x="0" y="0"/>
                            <a:ext cx="4002405" cy="2667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2703" w:rsidRPr="003B44E4">
              <w:rPr>
                <w:rFonts w:ascii="Calibri" w:hAnsi="Calibri" w:cs="Calibri"/>
                <w:color w:val="002060"/>
                <w:sz w:val="36"/>
                <w:szCs w:val="36"/>
              </w:rPr>
              <w:t>Parent and Family Engagement Pol</w:t>
            </w:r>
            <w:r w:rsidR="00A01C28">
              <w:rPr>
                <w:rFonts w:ascii="Calibri" w:hAnsi="Calibri" w:cs="Calibri"/>
                <w:color w:val="002060"/>
                <w:sz w:val="36"/>
                <w:szCs w:val="36"/>
              </w:rPr>
              <w:t>icy &amp; School-Parent Compact 202</w:t>
            </w:r>
            <w:r w:rsidR="00CC2BF9">
              <w:rPr>
                <w:rFonts w:ascii="Calibri" w:hAnsi="Calibri" w:cs="Calibri"/>
                <w:color w:val="002060"/>
                <w:sz w:val="36"/>
                <w:szCs w:val="36"/>
              </w:rPr>
              <w:t>5</w:t>
            </w:r>
            <w:r w:rsidR="00A01C28">
              <w:rPr>
                <w:rFonts w:ascii="Calibri" w:hAnsi="Calibri" w:cs="Calibri"/>
                <w:color w:val="002060"/>
                <w:sz w:val="36"/>
                <w:szCs w:val="36"/>
              </w:rPr>
              <w:t>-202</w:t>
            </w:r>
            <w:r w:rsidR="00CC2BF9">
              <w:rPr>
                <w:rFonts w:ascii="Calibri" w:hAnsi="Calibri" w:cs="Calibri"/>
                <w:color w:val="002060"/>
                <w:sz w:val="36"/>
                <w:szCs w:val="36"/>
              </w:rPr>
              <w:t>6</w:t>
            </w:r>
          </w:p>
          <w:p w14:paraId="5828A304" w14:textId="75898C61" w:rsidR="00362703" w:rsidRPr="003B44E4" w:rsidRDefault="00362703" w:rsidP="00362703">
            <w:pPr>
              <w:spacing w:line="240" w:lineRule="auto"/>
              <w:jc w:val="center"/>
              <w:rPr>
                <w:rFonts w:ascii="Calibri" w:hAnsi="Calibri" w:cs="Calibri"/>
                <w:b/>
                <w:color w:val="002060"/>
                <w:sz w:val="24"/>
                <w:szCs w:val="24"/>
              </w:rPr>
            </w:pPr>
            <w:r w:rsidRPr="003B44E4">
              <w:rPr>
                <w:rFonts w:ascii="Calibri" w:hAnsi="Calibri" w:cs="Calibri"/>
                <w:b/>
                <w:color w:val="002060"/>
                <w:sz w:val="24"/>
                <w:szCs w:val="24"/>
              </w:rPr>
              <w:t xml:space="preserve">Revised: </w:t>
            </w:r>
            <w:r w:rsidR="00CC2BF9">
              <w:rPr>
                <w:rFonts w:ascii="Calibri" w:hAnsi="Calibri" w:cs="Calibri"/>
                <w:b/>
                <w:color w:val="002060"/>
                <w:sz w:val="24"/>
                <w:szCs w:val="24"/>
              </w:rPr>
              <w:t>July</w:t>
            </w:r>
            <w:r w:rsidR="00A01C28">
              <w:rPr>
                <w:rFonts w:ascii="Calibri" w:hAnsi="Calibri" w:cs="Calibri"/>
                <w:b/>
                <w:color w:val="002060"/>
                <w:sz w:val="24"/>
                <w:szCs w:val="24"/>
              </w:rPr>
              <w:t xml:space="preserve"> 1</w:t>
            </w:r>
            <w:r w:rsidR="003C65A8">
              <w:rPr>
                <w:rFonts w:ascii="Calibri" w:hAnsi="Calibri" w:cs="Calibri"/>
                <w:b/>
                <w:color w:val="002060"/>
                <w:sz w:val="24"/>
                <w:szCs w:val="24"/>
              </w:rPr>
              <w:t>6</w:t>
            </w:r>
            <w:r w:rsidR="00A01C28">
              <w:rPr>
                <w:rFonts w:ascii="Calibri" w:hAnsi="Calibri" w:cs="Calibri"/>
                <w:b/>
                <w:color w:val="002060"/>
                <w:sz w:val="24"/>
                <w:szCs w:val="24"/>
              </w:rPr>
              <w:t>, 202</w:t>
            </w:r>
            <w:r w:rsidR="00CC2BF9">
              <w:rPr>
                <w:rFonts w:ascii="Calibri" w:hAnsi="Calibri" w:cs="Calibri"/>
                <w:b/>
                <w:color w:val="002060"/>
                <w:sz w:val="24"/>
                <w:szCs w:val="24"/>
              </w:rPr>
              <w:t>5</w:t>
            </w:r>
          </w:p>
          <w:p w14:paraId="2A02C3B2" w14:textId="06A5DA2B" w:rsidR="00362703" w:rsidRDefault="00362703" w:rsidP="004C0D3C">
            <w:pPr>
              <w:spacing w:line="240" w:lineRule="auto"/>
              <w:jc w:val="center"/>
              <w:rPr>
                <w:noProof/>
              </w:rPr>
            </w:pPr>
          </w:p>
          <w:p w14:paraId="471A4514" w14:textId="4C97F6C2" w:rsidR="003B44E4" w:rsidRDefault="003B44E4" w:rsidP="004C0D3C">
            <w:pPr>
              <w:spacing w:line="240" w:lineRule="auto"/>
              <w:jc w:val="center"/>
              <w:rPr>
                <w:noProof/>
              </w:rPr>
            </w:pPr>
          </w:p>
          <w:p w14:paraId="55D8D9B2" w14:textId="24FC329A" w:rsidR="003B44E4" w:rsidRDefault="003B44E4" w:rsidP="004C0D3C">
            <w:pPr>
              <w:spacing w:line="240" w:lineRule="auto"/>
              <w:jc w:val="center"/>
              <w:rPr>
                <w:noProof/>
              </w:rPr>
            </w:pPr>
          </w:p>
          <w:p w14:paraId="7B245BCD" w14:textId="77777777" w:rsidR="003B44E4" w:rsidRDefault="003B44E4" w:rsidP="004C0D3C">
            <w:pPr>
              <w:spacing w:line="240" w:lineRule="auto"/>
              <w:jc w:val="center"/>
              <w:rPr>
                <w:noProof/>
              </w:rPr>
            </w:pPr>
          </w:p>
          <w:p w14:paraId="3CE2B505" w14:textId="77777777" w:rsidR="003B44E4" w:rsidRDefault="003B44E4" w:rsidP="004C0D3C">
            <w:pPr>
              <w:spacing w:line="240" w:lineRule="auto"/>
              <w:jc w:val="center"/>
              <w:rPr>
                <w:noProof/>
              </w:rPr>
            </w:pPr>
          </w:p>
          <w:p w14:paraId="604749DF" w14:textId="77777777" w:rsidR="003B44E4" w:rsidRDefault="003B44E4" w:rsidP="004C0D3C">
            <w:pPr>
              <w:spacing w:line="240" w:lineRule="auto"/>
              <w:jc w:val="center"/>
              <w:rPr>
                <w:noProof/>
              </w:rPr>
            </w:pPr>
          </w:p>
          <w:p w14:paraId="29E9CDAC" w14:textId="77777777" w:rsidR="003B44E4" w:rsidRDefault="003B44E4" w:rsidP="004C0D3C">
            <w:pPr>
              <w:spacing w:line="240" w:lineRule="auto"/>
              <w:jc w:val="center"/>
              <w:rPr>
                <w:noProof/>
              </w:rPr>
            </w:pPr>
          </w:p>
          <w:p w14:paraId="2B144CC2" w14:textId="77777777" w:rsidR="0058727B" w:rsidRDefault="00362703" w:rsidP="003B44E4">
            <w:pPr>
              <w:spacing w:after="0" w:line="240" w:lineRule="auto"/>
              <w:jc w:val="center"/>
              <w:rPr>
                <w:rFonts w:ascii="Calibri" w:hAnsi="Calibri" w:cs="Calibri"/>
                <w:noProof/>
                <w:color w:val="auto"/>
                <w:sz w:val="24"/>
                <w:szCs w:val="24"/>
              </w:rPr>
            </w:pPr>
            <w:r w:rsidRPr="00AD7A7F">
              <w:rPr>
                <w:rFonts w:ascii="Calibri" w:hAnsi="Calibri" w:cs="Calibri"/>
                <w:b/>
                <w:noProof/>
                <w:color w:val="auto"/>
                <w:sz w:val="24"/>
                <w:szCs w:val="24"/>
              </w:rPr>
              <w:t>Principal</w:t>
            </w:r>
            <w:r w:rsidR="003E737C">
              <w:rPr>
                <w:rFonts w:ascii="Calibri" w:hAnsi="Calibri" w:cs="Calibri"/>
                <w:b/>
                <w:noProof/>
                <w:color w:val="auto"/>
                <w:sz w:val="24"/>
                <w:szCs w:val="24"/>
              </w:rPr>
              <w:t>:</w:t>
            </w:r>
            <w:r w:rsidRPr="00AD7A7F">
              <w:rPr>
                <w:rFonts w:ascii="Calibri" w:hAnsi="Calibri" w:cs="Calibri"/>
                <w:noProof/>
                <w:color w:val="auto"/>
                <w:sz w:val="24"/>
                <w:szCs w:val="24"/>
              </w:rPr>
              <w:t xml:space="preserve"> </w:t>
            </w:r>
          </w:p>
          <w:p w14:paraId="0D7524BD" w14:textId="131516B1" w:rsidR="0058727B" w:rsidRPr="0058727B" w:rsidRDefault="0058727B" w:rsidP="003B44E4">
            <w:pPr>
              <w:spacing w:after="0" w:line="240" w:lineRule="auto"/>
              <w:jc w:val="center"/>
              <w:rPr>
                <w:rFonts w:ascii="Calibri" w:hAnsi="Calibri" w:cs="Calibri"/>
                <w:b/>
                <w:noProof/>
                <w:color w:val="auto"/>
                <w:sz w:val="28"/>
                <w:szCs w:val="28"/>
              </w:rPr>
            </w:pPr>
            <w:r w:rsidRPr="0058727B">
              <w:rPr>
                <w:rFonts w:ascii="Calibri" w:hAnsi="Calibri" w:cs="Calibri"/>
                <w:bCs/>
                <w:color w:val="auto"/>
                <w:sz w:val="24"/>
                <w:szCs w:val="24"/>
              </w:rPr>
              <w:t>Dr. Taneshia Ingersoll</w:t>
            </w:r>
            <w:r w:rsidRPr="0058727B">
              <w:rPr>
                <w:rFonts w:ascii="Calibri" w:hAnsi="Calibri" w:cs="Calibri"/>
                <w:b/>
                <w:noProof/>
                <w:color w:val="auto"/>
                <w:sz w:val="28"/>
                <w:szCs w:val="28"/>
              </w:rPr>
              <w:t xml:space="preserve"> </w:t>
            </w:r>
          </w:p>
          <w:p w14:paraId="7A89C9F1" w14:textId="77777777" w:rsidR="0058727B" w:rsidRDefault="0058727B" w:rsidP="003B44E4">
            <w:pPr>
              <w:spacing w:after="0" w:line="240" w:lineRule="auto"/>
              <w:jc w:val="center"/>
              <w:rPr>
                <w:rFonts w:ascii="Calibri" w:hAnsi="Calibri" w:cs="Calibri"/>
                <w:b/>
                <w:noProof/>
                <w:color w:val="auto"/>
                <w:sz w:val="24"/>
                <w:szCs w:val="24"/>
              </w:rPr>
            </w:pPr>
          </w:p>
          <w:p w14:paraId="2C171377" w14:textId="620F284C" w:rsidR="003B44E4" w:rsidRDefault="003B44E4" w:rsidP="003B44E4">
            <w:pPr>
              <w:spacing w:after="0" w:line="240" w:lineRule="auto"/>
              <w:jc w:val="center"/>
              <w:rPr>
                <w:rFonts w:ascii="Calibri" w:hAnsi="Calibri" w:cs="Calibri"/>
                <w:noProof/>
                <w:color w:val="auto"/>
                <w:sz w:val="24"/>
                <w:szCs w:val="24"/>
              </w:rPr>
            </w:pPr>
            <w:r>
              <w:rPr>
                <w:rFonts w:ascii="Calibri" w:hAnsi="Calibri" w:cs="Calibri"/>
                <w:b/>
                <w:noProof/>
                <w:color w:val="auto"/>
                <w:sz w:val="24"/>
                <w:szCs w:val="24"/>
              </w:rPr>
              <w:t>Assistant</w:t>
            </w:r>
            <w:r w:rsidR="003E737C">
              <w:rPr>
                <w:rFonts w:ascii="Calibri" w:hAnsi="Calibri" w:cs="Calibri"/>
                <w:b/>
                <w:noProof/>
                <w:color w:val="auto"/>
                <w:sz w:val="24"/>
                <w:szCs w:val="24"/>
              </w:rPr>
              <w:t xml:space="preserve"> Principal:</w:t>
            </w:r>
          </w:p>
          <w:p w14:paraId="0C527734" w14:textId="77777777" w:rsidR="00362703" w:rsidRPr="00AD7A7F" w:rsidRDefault="003B44E4" w:rsidP="003B44E4">
            <w:pPr>
              <w:spacing w:after="0" w:line="240" w:lineRule="auto"/>
              <w:jc w:val="center"/>
              <w:rPr>
                <w:rFonts w:ascii="Calibri" w:hAnsi="Calibri" w:cs="Calibri"/>
                <w:noProof/>
                <w:color w:val="auto"/>
                <w:sz w:val="24"/>
                <w:szCs w:val="24"/>
              </w:rPr>
            </w:pPr>
            <w:r>
              <w:rPr>
                <w:rFonts w:ascii="Calibri" w:hAnsi="Calibri" w:cs="Calibri"/>
                <w:noProof/>
                <w:color w:val="auto"/>
                <w:sz w:val="24"/>
                <w:szCs w:val="24"/>
              </w:rPr>
              <w:t>Mrs. Shenikki Thornton</w:t>
            </w:r>
          </w:p>
          <w:p w14:paraId="52B3B77E" w14:textId="77777777" w:rsidR="003B44E4" w:rsidRDefault="003B44E4" w:rsidP="00362703">
            <w:pPr>
              <w:spacing w:line="240" w:lineRule="auto"/>
              <w:jc w:val="center"/>
              <w:rPr>
                <w:rFonts w:ascii="Calibri" w:hAnsi="Calibri" w:cs="Calibri"/>
                <w:noProof/>
                <w:color w:val="auto"/>
                <w:sz w:val="24"/>
                <w:szCs w:val="24"/>
              </w:rPr>
            </w:pPr>
          </w:p>
          <w:p w14:paraId="5393400D" w14:textId="77777777" w:rsidR="00362703" w:rsidRPr="00EF262A" w:rsidRDefault="00110B41" w:rsidP="00362703">
            <w:pPr>
              <w:spacing w:line="240" w:lineRule="auto"/>
              <w:jc w:val="center"/>
              <w:rPr>
                <w:rFonts w:ascii="Calibri" w:hAnsi="Calibri" w:cs="Calibri"/>
                <w:noProof/>
                <w:color w:val="auto"/>
                <w:sz w:val="24"/>
                <w:szCs w:val="24"/>
              </w:rPr>
            </w:pPr>
            <w:r w:rsidRPr="00EF262A">
              <w:rPr>
                <w:rFonts w:ascii="Calibri" w:hAnsi="Calibri" w:cs="Calibri"/>
                <w:noProof/>
                <w:color w:val="auto"/>
                <w:sz w:val="24"/>
                <w:szCs w:val="24"/>
              </w:rPr>
              <w:t>2900 Woodruff Farm Road</w:t>
            </w:r>
          </w:p>
          <w:p w14:paraId="530D2669" w14:textId="77777777" w:rsidR="00362703" w:rsidRPr="00EF262A" w:rsidRDefault="00AD7A7F" w:rsidP="00362703">
            <w:pPr>
              <w:spacing w:line="240" w:lineRule="auto"/>
              <w:jc w:val="center"/>
              <w:rPr>
                <w:rFonts w:ascii="Calibri" w:hAnsi="Calibri" w:cs="Calibri"/>
                <w:noProof/>
                <w:color w:val="auto"/>
                <w:sz w:val="24"/>
                <w:szCs w:val="24"/>
              </w:rPr>
            </w:pPr>
            <w:r w:rsidRPr="00EF262A">
              <w:rPr>
                <w:rFonts w:ascii="Calibri" w:hAnsi="Calibri" w:cs="Calibri"/>
                <w:noProof/>
                <w:color w:val="auto"/>
                <w:sz w:val="24"/>
                <w:szCs w:val="24"/>
              </w:rPr>
              <w:t>Columbus, GA 31907</w:t>
            </w:r>
          </w:p>
          <w:p w14:paraId="3A87755E" w14:textId="77777777" w:rsidR="004C0D3C" w:rsidRPr="00EF262A" w:rsidRDefault="00110B41" w:rsidP="00362703">
            <w:pPr>
              <w:spacing w:line="240" w:lineRule="auto"/>
              <w:jc w:val="center"/>
              <w:rPr>
                <w:rFonts w:ascii="Calibri" w:hAnsi="Calibri" w:cs="Calibri"/>
                <w:noProof/>
                <w:color w:val="auto"/>
                <w:sz w:val="24"/>
                <w:szCs w:val="24"/>
              </w:rPr>
            </w:pPr>
            <w:r w:rsidRPr="00EF262A">
              <w:rPr>
                <w:rFonts w:ascii="Calibri" w:hAnsi="Calibri" w:cs="Calibri"/>
                <w:noProof/>
                <w:color w:val="auto"/>
                <w:sz w:val="24"/>
                <w:szCs w:val="24"/>
              </w:rPr>
              <w:t>706-569-3740</w:t>
            </w:r>
          </w:p>
          <w:p w14:paraId="79AE6E36" w14:textId="77777777" w:rsidR="00AD7A7F" w:rsidRPr="003B44E4" w:rsidRDefault="003B44E4" w:rsidP="00362703">
            <w:pPr>
              <w:spacing w:line="240" w:lineRule="auto"/>
              <w:jc w:val="center"/>
              <w:rPr>
                <w:rFonts w:ascii="Calibri" w:hAnsi="Calibri" w:cs="Calibri"/>
                <w:b/>
                <w:color w:val="002060"/>
                <w:sz w:val="22"/>
                <w:szCs w:val="22"/>
              </w:rPr>
            </w:pPr>
            <w:r w:rsidRPr="003B44E4">
              <w:rPr>
                <w:color w:val="002060"/>
                <w:sz w:val="22"/>
                <w:szCs w:val="22"/>
              </w:rPr>
              <w:t>http://sites.muscogee.k12.ga.us/fort/</w:t>
            </w:r>
          </w:p>
          <w:p w14:paraId="33C7105E" w14:textId="77777777" w:rsidR="00362703" w:rsidRPr="00707044" w:rsidRDefault="00362703" w:rsidP="00362703">
            <w:pPr>
              <w:spacing w:line="240" w:lineRule="auto"/>
              <w:jc w:val="center"/>
              <w:rPr>
                <w:rFonts w:ascii="Calibri" w:hAnsi="Calibri" w:cs="Calibri"/>
                <w:b/>
                <w:sz w:val="36"/>
                <w:szCs w:val="36"/>
              </w:rPr>
            </w:pPr>
          </w:p>
        </w:tc>
      </w:tr>
    </w:tbl>
    <w:p w14:paraId="015D60EA" w14:textId="77777777" w:rsidR="00007663" w:rsidRDefault="00007663">
      <w:pPr>
        <w:pStyle w:val="NoSpacing"/>
      </w:pPr>
    </w:p>
    <w:tbl>
      <w:tblPr>
        <w:tblStyle w:val="TableLayout"/>
        <w:tblW w:w="0" w:type="auto"/>
        <w:jc w:val="center"/>
        <w:tblLayout w:type="fixed"/>
        <w:tblLook w:val="04A0" w:firstRow="1" w:lastRow="0" w:firstColumn="1" w:lastColumn="0" w:noHBand="0" w:noVBand="1"/>
        <w:tblDescription w:val="Brochure layout table page 2"/>
      </w:tblPr>
      <w:tblGrid>
        <w:gridCol w:w="3780"/>
        <w:gridCol w:w="773"/>
        <w:gridCol w:w="713"/>
        <w:gridCol w:w="4004"/>
        <w:gridCol w:w="559"/>
        <w:gridCol w:w="720"/>
        <w:gridCol w:w="3851"/>
      </w:tblGrid>
      <w:tr w:rsidR="00362703" w:rsidRPr="00775611" w14:paraId="211C4758" w14:textId="77777777" w:rsidTr="1D0A3582">
        <w:trPr>
          <w:trHeight w:hRule="exact" w:val="10800"/>
          <w:jc w:val="center"/>
        </w:trPr>
        <w:tc>
          <w:tcPr>
            <w:tcW w:w="3780" w:type="dxa"/>
          </w:tcPr>
          <w:p w14:paraId="765BA17C" w14:textId="77777777" w:rsidR="00362703" w:rsidRDefault="00362703" w:rsidP="00362703">
            <w:pPr>
              <w:spacing w:line="240" w:lineRule="auto"/>
              <w:ind w:right="241"/>
              <w:rPr>
                <w:rFonts w:ascii="Calibri" w:hAnsi="Calibri" w:cs="Calibri"/>
                <w:color w:val="auto"/>
                <w:szCs w:val="18"/>
                <w:highlight w:val="yellow"/>
              </w:rPr>
            </w:pPr>
          </w:p>
          <w:p w14:paraId="344EFFE5" w14:textId="77777777" w:rsidR="00362703" w:rsidRPr="007A3721" w:rsidRDefault="00705427" w:rsidP="00362703">
            <w:pPr>
              <w:spacing w:line="240" w:lineRule="auto"/>
              <w:ind w:right="241"/>
              <w:rPr>
                <w:rFonts w:ascii="Calibri" w:hAnsi="Calibri" w:cs="Calibri"/>
                <w:color w:val="auto"/>
                <w:szCs w:val="18"/>
              </w:rPr>
            </w:pPr>
            <w:r>
              <w:rPr>
                <w:rFonts w:ascii="Calibri" w:hAnsi="Calibri" w:cs="Calibri"/>
                <w:color w:val="auto"/>
                <w:szCs w:val="18"/>
              </w:rPr>
              <w:t xml:space="preserve">Fort </w:t>
            </w:r>
            <w:r w:rsidR="00362703" w:rsidRPr="007A3721">
              <w:rPr>
                <w:rFonts w:ascii="Calibri" w:hAnsi="Calibri" w:cs="Calibri"/>
                <w:color w:val="auto"/>
                <w:szCs w:val="18"/>
              </w:rPr>
              <w:t xml:space="preserve">will provide all students with high quality curriculum and instruction in a supportive and effective learning environment to meet high academic standards. </w:t>
            </w:r>
          </w:p>
          <w:p w14:paraId="55BBBE25" w14:textId="0196E575" w:rsidR="00362703" w:rsidRDefault="00362703" w:rsidP="00362703">
            <w:pPr>
              <w:spacing w:line="240" w:lineRule="auto"/>
              <w:jc w:val="center"/>
              <w:rPr>
                <w:rFonts w:ascii="Calibri" w:hAnsi="Calibri" w:cs="Calibri"/>
                <w:b/>
                <w:color w:val="auto"/>
                <w:sz w:val="22"/>
                <w:szCs w:val="22"/>
              </w:rPr>
            </w:pPr>
            <w:r w:rsidRPr="007A3721">
              <w:rPr>
                <w:rFonts w:ascii="Calibri" w:hAnsi="Calibri" w:cs="Calibri"/>
                <w:b/>
                <w:color w:val="auto"/>
                <w:sz w:val="22"/>
                <w:szCs w:val="22"/>
              </w:rPr>
              <w:t>School’s S</w:t>
            </w:r>
            <w:r w:rsidR="00B020B1">
              <w:rPr>
                <w:rFonts w:ascii="Calibri" w:hAnsi="Calibri" w:cs="Calibri"/>
                <w:b/>
                <w:color w:val="auto"/>
                <w:sz w:val="22"/>
                <w:szCs w:val="22"/>
              </w:rPr>
              <w:t>IP</w:t>
            </w:r>
            <w:r w:rsidRPr="007A3721">
              <w:rPr>
                <w:rFonts w:ascii="Calibri" w:hAnsi="Calibri" w:cs="Calibri"/>
                <w:b/>
                <w:color w:val="auto"/>
                <w:sz w:val="22"/>
                <w:szCs w:val="22"/>
              </w:rPr>
              <w:t xml:space="preserve"> Goals:</w:t>
            </w:r>
          </w:p>
          <w:p w14:paraId="03363806" w14:textId="16F93909" w:rsidR="00615C01" w:rsidRPr="006E5FF6" w:rsidRDefault="008A15C3" w:rsidP="001314F8">
            <w:pPr>
              <w:pStyle w:val="ListParagraph"/>
              <w:numPr>
                <w:ilvl w:val="0"/>
                <w:numId w:val="18"/>
              </w:numPr>
              <w:spacing w:before="0" w:after="0" w:line="240" w:lineRule="auto"/>
              <w:rPr>
                <w:rFonts w:ascii="Calibri" w:hAnsi="Calibri" w:cs="Calibri"/>
              </w:rPr>
            </w:pPr>
            <w:r w:rsidRPr="006E5FF6">
              <w:rPr>
                <w:color w:val="FF0000"/>
              </w:rPr>
              <w:t>SIP Instructional Goal</w:t>
            </w:r>
            <w:r w:rsidRPr="006E5FF6">
              <w:rPr>
                <w:rFonts w:ascii="Calibri" w:hAnsi="Calibri" w:cs="Calibri"/>
                <w:color w:val="FF0000"/>
              </w:rPr>
              <w:t xml:space="preserve"> </w:t>
            </w:r>
            <w:r w:rsidRPr="006E5FF6">
              <w:rPr>
                <w:rFonts w:ascii="Calibri" w:hAnsi="Calibri" w:cs="Calibri"/>
                <w:color w:val="000000"/>
              </w:rPr>
              <w:t>by</w:t>
            </w:r>
            <w:r w:rsidR="00615C01" w:rsidRPr="006E5FF6">
              <w:rPr>
                <w:rFonts w:ascii="Calibri" w:hAnsi="Calibri" w:cs="Calibri"/>
                <w:color w:val="000000"/>
              </w:rPr>
              <w:t xml:space="preserve"> May 2026, 100% of teachers will use Blueprint and Inspire to implement targeted Tier 1 instruction with fidelity as measured by classroom observations, lesson plans, Canvas review, data team observations, and coaching feedback.</w:t>
            </w:r>
          </w:p>
          <w:p w14:paraId="0B7908A3" w14:textId="12841295" w:rsidR="007E52D8" w:rsidRPr="006E5FF6" w:rsidRDefault="008A15C3" w:rsidP="001314F8">
            <w:pPr>
              <w:pStyle w:val="ListParagraph"/>
              <w:numPr>
                <w:ilvl w:val="0"/>
                <w:numId w:val="18"/>
              </w:numPr>
              <w:spacing w:before="0" w:after="0" w:line="240" w:lineRule="auto"/>
              <w:rPr>
                <w:rFonts w:ascii="Calibri" w:hAnsi="Calibri" w:cs="Calibri"/>
              </w:rPr>
            </w:pPr>
            <w:r w:rsidRPr="006E5FF6">
              <w:rPr>
                <w:rFonts w:ascii="Calibri" w:hAnsi="Calibri" w:cs="Calibri"/>
                <w:color w:val="FF0000"/>
              </w:rPr>
              <w:t xml:space="preserve">SIP Climate Goal </w:t>
            </w:r>
            <w:r w:rsidRPr="006E5FF6">
              <w:rPr>
                <w:rFonts w:ascii="Calibri" w:hAnsi="Calibri" w:cs="Calibri"/>
                <w:color w:val="000000"/>
              </w:rPr>
              <w:t>b</w:t>
            </w:r>
            <w:r w:rsidR="007E52D8" w:rsidRPr="006E5FF6">
              <w:rPr>
                <w:rFonts w:ascii="Calibri" w:hAnsi="Calibri" w:cs="Calibri"/>
                <w:color w:val="000000"/>
              </w:rPr>
              <w:t>y Spring 2026, 90% of staff will participate in research-based activities to promote a positive school climate with fidelity as measured by observations, climate surveys, and PBIS Surveys.</w:t>
            </w:r>
            <w:r w:rsidR="007E52D8" w:rsidRPr="006E5FF6">
              <w:rPr>
                <w:noProof/>
                <w:color w:val="002060"/>
              </w:rPr>
              <w:t xml:space="preserve"> </w:t>
            </w:r>
          </w:p>
          <w:p w14:paraId="365A6101" w14:textId="077AC01D" w:rsidR="00362703" w:rsidRPr="009539D2" w:rsidRDefault="007E52D8" w:rsidP="00AE0A73">
            <w:pPr>
              <w:pStyle w:val="ListParagraph"/>
              <w:spacing w:before="0" w:after="0"/>
              <w:ind w:left="1350"/>
              <w:rPr>
                <w:rFonts w:ascii="Calibri" w:hAnsi="Calibri" w:cs="Calibri"/>
              </w:rPr>
            </w:pPr>
            <w:r w:rsidRPr="003B44E4">
              <w:rPr>
                <w:noProof/>
                <w:color w:val="002060"/>
              </w:rPr>
              <w:drawing>
                <wp:anchor distT="0" distB="0" distL="114300" distR="114300" simplePos="0" relativeHeight="251762688" behindDoc="0" locked="0" layoutInCell="1" allowOverlap="1" wp14:anchorId="57B77735" wp14:editId="3664AF63">
                  <wp:simplePos x="0" y="0"/>
                  <wp:positionH relativeFrom="column">
                    <wp:posOffset>-762138</wp:posOffset>
                  </wp:positionH>
                  <wp:positionV relativeFrom="paragraph">
                    <wp:posOffset>171312</wp:posOffset>
                  </wp:positionV>
                  <wp:extent cx="3762375" cy="25082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3"/>
                          <a:stretch>
                            <a:fillRect/>
                          </a:stretch>
                        </pic:blipFill>
                        <pic:spPr bwMode="auto">
                          <a:xfrm>
                            <a:off x="0" y="0"/>
                            <a:ext cx="3762375" cy="25082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73" w:type="dxa"/>
          </w:tcPr>
          <w:p w14:paraId="44482A3F" w14:textId="77777777" w:rsidR="00362703" w:rsidRDefault="00362703" w:rsidP="00362703"/>
        </w:tc>
        <w:tc>
          <w:tcPr>
            <w:tcW w:w="713" w:type="dxa"/>
          </w:tcPr>
          <w:p w14:paraId="1F898649" w14:textId="77777777" w:rsidR="00362703" w:rsidRPr="004662EE" w:rsidRDefault="00362703" w:rsidP="00362703">
            <w:pPr>
              <w:rPr>
                <w:color w:val="auto"/>
              </w:rPr>
            </w:pPr>
          </w:p>
        </w:tc>
        <w:tc>
          <w:tcPr>
            <w:tcW w:w="4004" w:type="dxa"/>
          </w:tcPr>
          <w:p w14:paraId="79F1585C" w14:textId="2C5F3E6A" w:rsidR="00362703" w:rsidRPr="004662EE" w:rsidRDefault="00362703" w:rsidP="00362703">
            <w:pPr>
              <w:autoSpaceDE w:val="0"/>
              <w:autoSpaceDN w:val="0"/>
              <w:adjustRightInd w:val="0"/>
              <w:spacing w:after="0" w:line="240" w:lineRule="auto"/>
              <w:rPr>
                <w:rFonts w:ascii="Calibri" w:hAnsi="Calibri" w:cs="Calibri"/>
                <w:color w:val="auto"/>
                <w:szCs w:val="18"/>
                <w:highlight w:val="yellow"/>
              </w:rPr>
            </w:pPr>
          </w:p>
          <w:p w14:paraId="3AD7CA51" w14:textId="77777777" w:rsidR="00362703" w:rsidRDefault="00362703" w:rsidP="00362703">
            <w:pPr>
              <w:autoSpaceDE w:val="0"/>
              <w:autoSpaceDN w:val="0"/>
              <w:adjustRightInd w:val="0"/>
              <w:spacing w:after="0" w:line="240" w:lineRule="auto"/>
              <w:rPr>
                <w:rFonts w:ascii="Calibri" w:hAnsi="Calibri" w:cs="Calibri"/>
                <w:color w:val="auto"/>
                <w:szCs w:val="18"/>
                <w:highlight w:val="yellow"/>
              </w:rPr>
            </w:pPr>
          </w:p>
          <w:p w14:paraId="037959E0" w14:textId="77777777" w:rsidR="00C3489A" w:rsidRPr="004662EE" w:rsidRDefault="00C3489A" w:rsidP="00362703">
            <w:pPr>
              <w:autoSpaceDE w:val="0"/>
              <w:autoSpaceDN w:val="0"/>
              <w:adjustRightInd w:val="0"/>
              <w:spacing w:after="0" w:line="240" w:lineRule="auto"/>
              <w:rPr>
                <w:rFonts w:ascii="Calibri" w:hAnsi="Calibri" w:cs="Calibri"/>
                <w:color w:val="auto"/>
                <w:szCs w:val="18"/>
                <w:highlight w:val="yellow"/>
              </w:rPr>
            </w:pPr>
          </w:p>
          <w:p w14:paraId="61798EAF" w14:textId="2C48AE1A" w:rsidR="00362703" w:rsidRPr="004C4A3A" w:rsidRDefault="002D58F7" w:rsidP="1D0A3582">
            <w:pPr>
              <w:rPr>
                <w:rFonts w:ascii="Calibri" w:hAnsi="Calibri" w:cs="Calibri"/>
                <w:i/>
                <w:iCs/>
                <w:color w:val="auto"/>
                <w:highlight w:val="yellow"/>
              </w:rPr>
            </w:pPr>
            <w:r w:rsidRPr="1D0A3582">
              <w:rPr>
                <w:rStyle w:val="Strong"/>
                <w:rFonts w:ascii="Calibri" w:hAnsi="Calibri" w:cs="Calibri"/>
                <w:i/>
                <w:iCs/>
                <w:color w:val="auto"/>
                <w:sz w:val="22"/>
                <w:szCs w:val="22"/>
              </w:rPr>
              <w:t xml:space="preserve"> </w:t>
            </w:r>
            <w:r w:rsidR="006C5480" w:rsidRPr="1D0A3582">
              <w:rPr>
                <w:rStyle w:val="Strong"/>
                <w:rFonts w:ascii="Calibri" w:hAnsi="Calibri" w:cs="Calibri"/>
                <w:i/>
                <w:iCs/>
                <w:color w:val="auto"/>
                <w:sz w:val="22"/>
                <w:szCs w:val="22"/>
              </w:rPr>
              <w:t xml:space="preserve"> </w:t>
            </w:r>
            <w:r w:rsidR="002C1D85" w:rsidRPr="1D0A3582">
              <w:rPr>
                <w:rStyle w:val="Strong"/>
                <w:rFonts w:ascii="Calibri" w:hAnsi="Calibri" w:cs="Calibri"/>
                <w:i/>
                <w:iCs/>
                <w:color w:val="auto"/>
                <w:sz w:val="22"/>
                <w:szCs w:val="22"/>
              </w:rPr>
              <w:t xml:space="preserve">Fort </w:t>
            </w:r>
            <w:r w:rsidR="2D83C320" w:rsidRPr="1D0A3582">
              <w:rPr>
                <w:rStyle w:val="Strong"/>
                <w:rFonts w:ascii="Calibri" w:hAnsi="Calibri" w:cs="Calibri"/>
                <w:i/>
                <w:iCs/>
                <w:color w:val="auto"/>
                <w:sz w:val="22"/>
                <w:szCs w:val="22"/>
              </w:rPr>
              <w:t>Service-Learning</w:t>
            </w:r>
            <w:r w:rsidR="002C1D85" w:rsidRPr="1D0A3582">
              <w:rPr>
                <w:rStyle w:val="Strong"/>
                <w:rFonts w:ascii="Calibri" w:hAnsi="Calibri" w:cs="Calibri"/>
                <w:i/>
                <w:iCs/>
                <w:color w:val="auto"/>
                <w:sz w:val="22"/>
                <w:szCs w:val="22"/>
              </w:rPr>
              <w:t xml:space="preserve"> Magnet</w:t>
            </w:r>
            <w:r w:rsidR="00362703" w:rsidRPr="1D0A3582">
              <w:rPr>
                <w:rStyle w:val="Strong"/>
                <w:rFonts w:ascii="Calibri" w:hAnsi="Calibri" w:cs="Calibri"/>
                <w:i/>
                <w:iCs/>
                <w:color w:val="auto"/>
                <w:sz w:val="22"/>
                <w:szCs w:val="22"/>
              </w:rPr>
              <w:t xml:space="preserve"> will…</w:t>
            </w:r>
            <w:r w:rsidR="00C614E9" w:rsidRPr="1D0A3582">
              <w:rPr>
                <w:rStyle w:val="Strong"/>
                <w:rFonts w:ascii="Calibri" w:hAnsi="Calibri" w:cs="Calibri"/>
                <w:i/>
                <w:iCs/>
                <w:color w:val="auto"/>
                <w:sz w:val="22"/>
                <w:szCs w:val="22"/>
              </w:rPr>
              <w:t xml:space="preserve">    </w:t>
            </w:r>
          </w:p>
          <w:p w14:paraId="2AA2667F" w14:textId="77777777" w:rsidR="006E5FF6" w:rsidRPr="006E5FF6" w:rsidRDefault="006E5FF6" w:rsidP="006E5FF6">
            <w:pPr>
              <w:pStyle w:val="NormalWeb"/>
              <w:numPr>
                <w:ilvl w:val="0"/>
                <w:numId w:val="26"/>
              </w:numPr>
              <w:rPr>
                <w:rFonts w:ascii="Calibri" w:hAnsi="Calibri" w:cs="Calibri"/>
                <w:sz w:val="20"/>
                <w:szCs w:val="20"/>
              </w:rPr>
            </w:pPr>
            <w:r w:rsidRPr="006E5FF6">
              <w:rPr>
                <w:rFonts w:ascii="Calibri" w:hAnsi="Calibri" w:cs="Calibri"/>
                <w:color w:val="000000"/>
                <w:sz w:val="20"/>
                <w:szCs w:val="20"/>
              </w:rPr>
              <w:t>Deliver high-quality curriculum and instruction in a supportive environment.</w:t>
            </w:r>
          </w:p>
          <w:p w14:paraId="3342D7C6" w14:textId="77777777" w:rsidR="006E5FF6" w:rsidRPr="006E5FF6" w:rsidRDefault="006E5FF6" w:rsidP="006E5FF6">
            <w:pPr>
              <w:pStyle w:val="NormalWeb"/>
              <w:numPr>
                <w:ilvl w:val="0"/>
                <w:numId w:val="26"/>
              </w:numPr>
              <w:rPr>
                <w:rFonts w:ascii="Calibri" w:hAnsi="Calibri" w:cs="Calibri"/>
                <w:sz w:val="20"/>
                <w:szCs w:val="20"/>
              </w:rPr>
            </w:pPr>
            <w:r w:rsidRPr="006E5FF6">
              <w:rPr>
                <w:rFonts w:ascii="Calibri" w:hAnsi="Calibri" w:cs="Calibri"/>
                <w:color w:val="000000"/>
                <w:sz w:val="20"/>
                <w:szCs w:val="20"/>
              </w:rPr>
              <w:t>Use Blueprint and Inspire to implement targeted Tier 1 instruction.</w:t>
            </w:r>
          </w:p>
          <w:p w14:paraId="265CA544" w14:textId="77777777" w:rsidR="006E5FF6" w:rsidRPr="006E5FF6" w:rsidRDefault="006E5FF6" w:rsidP="006E5FF6">
            <w:pPr>
              <w:pStyle w:val="NormalWeb"/>
              <w:numPr>
                <w:ilvl w:val="0"/>
                <w:numId w:val="26"/>
              </w:numPr>
              <w:rPr>
                <w:rFonts w:ascii="Calibri" w:hAnsi="Calibri" w:cs="Calibri"/>
                <w:sz w:val="20"/>
                <w:szCs w:val="20"/>
              </w:rPr>
            </w:pPr>
            <w:r w:rsidRPr="006E5FF6">
              <w:rPr>
                <w:rFonts w:ascii="Calibri" w:hAnsi="Calibri" w:cs="Calibri"/>
                <w:color w:val="000000"/>
                <w:sz w:val="20"/>
                <w:szCs w:val="20"/>
              </w:rPr>
              <w:t>Promote a positive school climate through staff participation in research-based activities.</w:t>
            </w:r>
          </w:p>
          <w:p w14:paraId="4B3CEF7A" w14:textId="77777777" w:rsidR="006E5FF6" w:rsidRPr="006E5FF6" w:rsidRDefault="006E5FF6" w:rsidP="006E5FF6">
            <w:pPr>
              <w:pStyle w:val="NormalWeb"/>
              <w:numPr>
                <w:ilvl w:val="0"/>
                <w:numId w:val="26"/>
              </w:numPr>
              <w:rPr>
                <w:rFonts w:ascii="Calibri" w:hAnsi="Calibri" w:cs="Calibri"/>
                <w:sz w:val="20"/>
                <w:szCs w:val="20"/>
              </w:rPr>
            </w:pPr>
            <w:r w:rsidRPr="006E5FF6">
              <w:rPr>
                <w:rFonts w:ascii="Calibri" w:hAnsi="Calibri" w:cs="Calibri"/>
                <w:color w:val="000000"/>
                <w:sz w:val="20"/>
                <w:szCs w:val="20"/>
              </w:rPr>
              <w:t>Host STEM and Literacy Nights to share learning strategies with families.</w:t>
            </w:r>
          </w:p>
          <w:p w14:paraId="7BBC09FC" w14:textId="77777777" w:rsidR="006E5FF6" w:rsidRPr="006E5FF6" w:rsidRDefault="006E5FF6" w:rsidP="006E5FF6">
            <w:pPr>
              <w:pStyle w:val="NormalWeb"/>
              <w:numPr>
                <w:ilvl w:val="0"/>
                <w:numId w:val="26"/>
              </w:numPr>
              <w:rPr>
                <w:rFonts w:ascii="Calibri" w:hAnsi="Calibri" w:cs="Calibri"/>
                <w:sz w:val="20"/>
                <w:szCs w:val="20"/>
              </w:rPr>
            </w:pPr>
            <w:r w:rsidRPr="006E5FF6">
              <w:rPr>
                <w:rFonts w:ascii="Calibri" w:hAnsi="Calibri" w:cs="Calibri"/>
                <w:color w:val="000000"/>
                <w:sz w:val="20"/>
                <w:szCs w:val="20"/>
              </w:rPr>
              <w:t>Maintain open communication with families through conferences, Canvas, and Infinite Campus.</w:t>
            </w:r>
          </w:p>
          <w:p w14:paraId="6BAAFA51" w14:textId="77777777" w:rsidR="00EF262A" w:rsidRPr="007C394B" w:rsidRDefault="00EF262A" w:rsidP="007C394B">
            <w:pPr>
              <w:jc w:val="center"/>
              <w:rPr>
                <w:rFonts w:ascii="Calibri" w:hAnsi="Calibri" w:cs="Calibri"/>
                <w:color w:val="auto"/>
              </w:rPr>
            </w:pPr>
            <w:r w:rsidRPr="00AE0A73">
              <w:rPr>
                <w:noProof/>
                <w:color w:val="auto"/>
                <w:szCs w:val="18"/>
                <w:lang w:eastAsia="en-US"/>
              </w:rPr>
              <mc:AlternateContent>
                <mc:Choice Requires="wps">
                  <w:drawing>
                    <wp:anchor distT="0" distB="0" distL="114300" distR="114300" simplePos="0" relativeHeight="251764736" behindDoc="0" locked="0" layoutInCell="1" allowOverlap="1" wp14:anchorId="6AC491F5" wp14:editId="0D26900F">
                      <wp:simplePos x="0" y="0"/>
                      <wp:positionH relativeFrom="margin">
                        <wp:posOffset>127110</wp:posOffset>
                      </wp:positionH>
                      <wp:positionV relativeFrom="paragraph">
                        <wp:posOffset>192957</wp:posOffset>
                      </wp:positionV>
                      <wp:extent cx="2124075" cy="536575"/>
                      <wp:effectExtent l="19050" t="19050" r="28575" b="15875"/>
                      <wp:wrapNone/>
                      <wp:docPr id="15" name="Text Box 15"/>
                      <wp:cNvGraphicFramePr/>
                      <a:graphic xmlns:a="http://schemas.openxmlformats.org/drawingml/2006/main">
                        <a:graphicData uri="http://schemas.microsoft.com/office/word/2010/wordprocessingShape">
                          <wps:wsp>
                            <wps:cNvSpPr txBox="1"/>
                            <wps:spPr>
                              <a:xfrm>
                                <a:off x="0" y="0"/>
                                <a:ext cx="2124075" cy="536575"/>
                              </a:xfrm>
                              <a:prstGeom prst="rect">
                                <a:avLst/>
                              </a:prstGeom>
                              <a:solidFill>
                                <a:srgbClr val="FFC000"/>
                              </a:solidFill>
                              <a:ln w="28575">
                                <a:solidFill>
                                  <a:prstClr val="black"/>
                                </a:solidFill>
                              </a:ln>
                            </wps:spPr>
                            <wps:txbx>
                              <w:txbxContent>
                                <w:p w14:paraId="21930968" w14:textId="77777777" w:rsidR="00AE0A73" w:rsidRPr="006C5480" w:rsidRDefault="00AE0A73" w:rsidP="00AE0A73">
                                  <w:pPr>
                                    <w:jc w:val="center"/>
                                    <w:rPr>
                                      <w:rFonts w:ascii="Calibri" w:hAnsi="Calibri" w:cs="Calibri"/>
                                      <w:b/>
                                      <w:color w:val="002060"/>
                                      <w:sz w:val="24"/>
                                      <w:szCs w:val="24"/>
                                    </w:rPr>
                                  </w:pPr>
                                  <w:r w:rsidRPr="006C5480">
                                    <w:rPr>
                                      <w:rFonts w:ascii="Calibri" w:hAnsi="Calibri" w:cs="Calibri"/>
                                      <w:b/>
                                      <w:color w:val="002060"/>
                                      <w:sz w:val="24"/>
                                      <w:szCs w:val="24"/>
                                    </w:rPr>
                                    <w:t>Parent and Family Engagement Standards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491F5" id="Text Box 15" o:spid="_x0000_s1032" type="#_x0000_t202" style="position:absolute;left:0;text-align:left;margin-left:10pt;margin-top:15.2pt;width:167.25pt;height:42.2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" fillcolor="#ffc000" strokeweight="2.25pt">
                      <v:textbox>
                        <w:txbxContent>
                          <w:p w14:paraId="21930968" w14:textId="77777777" w:rsidR="00AE0A73" w:rsidRPr="006C5480" w:rsidRDefault="00AE0A73" w:rsidP="00AE0A73">
                            <w:pPr>
                              <w:jc w:val="center"/>
                              <w:rPr>
                                <w:rFonts w:ascii="Calibri" w:hAnsi="Calibri" w:cs="Calibri"/>
                                <w:b/>
                                <w:color w:val="002060"/>
                                <w:sz w:val="24"/>
                                <w:szCs w:val="24"/>
                              </w:rPr>
                            </w:pPr>
                            <w:r w:rsidRPr="006C5480">
                              <w:rPr>
                                <w:rFonts w:ascii="Calibri" w:hAnsi="Calibri" w:cs="Calibri"/>
                                <w:b/>
                                <w:color w:val="002060"/>
                                <w:sz w:val="24"/>
                                <w:szCs w:val="24"/>
                              </w:rPr>
                              <w:t>Parent and Family Engagement Standards</w:t>
                            </w:r>
                          </w:p>
                        </w:txbxContent>
                      </v:textbox>
                      <w10:wrap anchorx="margin"/>
                    </v:shape>
                  </w:pict>
                </mc:Fallback>
              </mc:AlternateContent>
            </w:r>
          </w:p>
          <w:p w14:paraId="1951F4A8" w14:textId="77777777" w:rsidR="00362703" w:rsidRDefault="00362703" w:rsidP="00362703">
            <w:pPr>
              <w:rPr>
                <w:color w:val="auto"/>
              </w:rPr>
            </w:pPr>
          </w:p>
          <w:p w14:paraId="782394FD" w14:textId="77777777" w:rsidR="00AE0A73" w:rsidRDefault="00AE0A73" w:rsidP="00362703">
            <w:pPr>
              <w:rPr>
                <w:color w:val="auto"/>
              </w:rPr>
            </w:pPr>
          </w:p>
          <w:p w14:paraId="0817A473" w14:textId="77777777" w:rsidR="00AE0A73" w:rsidRDefault="00AE0A73" w:rsidP="00AE0A73">
            <w:pPr>
              <w:spacing w:after="0" w:line="240" w:lineRule="auto"/>
              <w:jc w:val="center"/>
              <w:rPr>
                <w:rFonts w:ascii="Calibri" w:hAnsi="Calibri" w:cs="Calibri"/>
                <w:color w:val="auto"/>
              </w:rPr>
            </w:pPr>
            <w:r w:rsidRPr="00AE0A73">
              <w:rPr>
                <w:rFonts w:ascii="Calibri" w:hAnsi="Calibri" w:cs="Calibri"/>
                <w:color w:val="auto"/>
              </w:rPr>
              <w:t>Fort Service Learning Magnet Academy and our parents have adopted the National PTA Standards for Family-School Partnership as the school’s model in engaging parents, students, and the community.</w:t>
            </w:r>
          </w:p>
          <w:p w14:paraId="0E0C910B" w14:textId="77777777" w:rsidR="00AE0A73" w:rsidRPr="00AE0A73" w:rsidRDefault="00AE0A73" w:rsidP="00AE0A73">
            <w:pPr>
              <w:spacing w:after="0" w:line="240" w:lineRule="auto"/>
              <w:jc w:val="center"/>
              <w:rPr>
                <w:rFonts w:ascii="Calibri" w:hAnsi="Calibri" w:cs="Calibri"/>
                <w:color w:val="auto"/>
              </w:rPr>
            </w:pPr>
          </w:p>
          <w:p w14:paraId="13250E7E" w14:textId="77777777" w:rsidR="00AE0A73" w:rsidRPr="00AE0A73" w:rsidRDefault="00AE0A73" w:rsidP="00AE0A73">
            <w:pPr>
              <w:spacing w:after="0" w:line="240" w:lineRule="auto"/>
              <w:jc w:val="center"/>
              <w:rPr>
                <w:b/>
                <w:color w:val="auto"/>
                <w:u w:val="single"/>
              </w:rPr>
            </w:pPr>
            <w:r w:rsidRPr="00AE0A73">
              <w:rPr>
                <w:b/>
                <w:color w:val="auto"/>
                <w:u w:val="single"/>
              </w:rPr>
              <w:t>The National PTA Standards are:</w:t>
            </w:r>
          </w:p>
          <w:p w14:paraId="0FA9B3CB" w14:textId="77777777" w:rsidR="00AE0A73" w:rsidRPr="00AE0A73" w:rsidRDefault="00AE0A73" w:rsidP="00AE0A73">
            <w:pPr>
              <w:spacing w:after="0" w:line="240" w:lineRule="auto"/>
              <w:jc w:val="center"/>
              <w:rPr>
                <w:rFonts w:ascii="Calibri" w:hAnsi="Calibri" w:cs="Calibri"/>
                <w:color w:val="auto"/>
              </w:rPr>
            </w:pPr>
            <w:r w:rsidRPr="00AE0A73">
              <w:rPr>
                <w:rFonts w:ascii="Calibri" w:hAnsi="Calibri" w:cs="Calibri"/>
                <w:color w:val="auto"/>
              </w:rPr>
              <w:t>Welcoming All Families</w:t>
            </w:r>
          </w:p>
          <w:p w14:paraId="7C63392D" w14:textId="77777777" w:rsidR="00AE0A73" w:rsidRPr="00AE0A73" w:rsidRDefault="00AE0A73" w:rsidP="00AE0A73">
            <w:pPr>
              <w:spacing w:after="0" w:line="240" w:lineRule="auto"/>
              <w:jc w:val="center"/>
              <w:rPr>
                <w:rFonts w:ascii="Calibri" w:hAnsi="Calibri" w:cs="Calibri"/>
                <w:color w:val="auto"/>
              </w:rPr>
            </w:pPr>
            <w:r w:rsidRPr="00AE0A73">
              <w:rPr>
                <w:rFonts w:ascii="Calibri" w:hAnsi="Calibri" w:cs="Calibri"/>
                <w:color w:val="auto"/>
              </w:rPr>
              <w:t>Communicating Effectively</w:t>
            </w:r>
          </w:p>
          <w:p w14:paraId="059569AA" w14:textId="77777777" w:rsidR="00AE0A73" w:rsidRPr="00AE0A73" w:rsidRDefault="00AE0A73" w:rsidP="00AE0A73">
            <w:pPr>
              <w:spacing w:after="0" w:line="240" w:lineRule="auto"/>
              <w:jc w:val="center"/>
              <w:rPr>
                <w:rFonts w:ascii="Calibri" w:hAnsi="Calibri" w:cs="Calibri"/>
                <w:color w:val="auto"/>
              </w:rPr>
            </w:pPr>
            <w:r w:rsidRPr="00AE0A73">
              <w:rPr>
                <w:rFonts w:ascii="Calibri" w:hAnsi="Calibri" w:cs="Calibri"/>
                <w:color w:val="auto"/>
              </w:rPr>
              <w:t>Supporting Student Success</w:t>
            </w:r>
          </w:p>
          <w:p w14:paraId="50034B0A" w14:textId="77777777" w:rsidR="00AE0A73" w:rsidRPr="00AE0A73" w:rsidRDefault="00AE0A73" w:rsidP="00AE0A73">
            <w:pPr>
              <w:spacing w:after="0" w:line="240" w:lineRule="auto"/>
              <w:jc w:val="center"/>
              <w:rPr>
                <w:rFonts w:ascii="Calibri" w:hAnsi="Calibri" w:cs="Calibri"/>
                <w:color w:val="auto"/>
              </w:rPr>
            </w:pPr>
            <w:r w:rsidRPr="00AE0A73">
              <w:rPr>
                <w:rFonts w:ascii="Calibri" w:hAnsi="Calibri" w:cs="Calibri"/>
                <w:color w:val="auto"/>
              </w:rPr>
              <w:t>Speaking Up for Every Child</w:t>
            </w:r>
          </w:p>
          <w:p w14:paraId="2962A5E3" w14:textId="77777777" w:rsidR="00AE0A73" w:rsidRPr="00AE0A73" w:rsidRDefault="00AE0A73" w:rsidP="00AE0A73">
            <w:pPr>
              <w:spacing w:after="0" w:line="240" w:lineRule="auto"/>
              <w:jc w:val="center"/>
              <w:rPr>
                <w:rFonts w:ascii="Calibri" w:hAnsi="Calibri" w:cs="Calibri"/>
                <w:color w:val="auto"/>
              </w:rPr>
            </w:pPr>
            <w:r w:rsidRPr="00AE0A73">
              <w:rPr>
                <w:rFonts w:ascii="Calibri" w:hAnsi="Calibri" w:cs="Calibri"/>
                <w:color w:val="auto"/>
              </w:rPr>
              <w:t>Sharing Power</w:t>
            </w:r>
          </w:p>
          <w:p w14:paraId="4882B47B" w14:textId="77777777" w:rsidR="00AE0A73" w:rsidRPr="00AE0A73" w:rsidRDefault="00AE0A73" w:rsidP="00AE0A73">
            <w:pPr>
              <w:spacing w:after="0" w:line="240" w:lineRule="auto"/>
              <w:jc w:val="center"/>
              <w:rPr>
                <w:rFonts w:ascii="Calibri" w:hAnsi="Calibri" w:cs="Calibri"/>
                <w:color w:val="auto"/>
              </w:rPr>
            </w:pPr>
            <w:r w:rsidRPr="00AE0A73">
              <w:rPr>
                <w:rFonts w:ascii="Calibri" w:hAnsi="Calibri" w:cs="Calibri"/>
                <w:color w:val="auto"/>
              </w:rPr>
              <w:t>Collaborating with Community</w:t>
            </w:r>
          </w:p>
          <w:p w14:paraId="5952A34E" w14:textId="77777777" w:rsidR="00362703" w:rsidRPr="004662EE" w:rsidRDefault="00362703" w:rsidP="00362703">
            <w:pPr>
              <w:rPr>
                <w:color w:val="auto"/>
              </w:rPr>
            </w:pPr>
            <w:r>
              <w:rPr>
                <w:noProof/>
                <w:color w:val="auto"/>
                <w:lang w:eastAsia="en-US"/>
              </w:rPr>
              <w:t xml:space="preserve"> </w:t>
            </w:r>
          </w:p>
        </w:tc>
        <w:tc>
          <w:tcPr>
            <w:tcW w:w="559" w:type="dxa"/>
          </w:tcPr>
          <w:p w14:paraId="524FD242" w14:textId="77777777" w:rsidR="00362703" w:rsidRDefault="00362703" w:rsidP="00362703"/>
        </w:tc>
        <w:tc>
          <w:tcPr>
            <w:tcW w:w="720" w:type="dxa"/>
          </w:tcPr>
          <w:p w14:paraId="5B420F88" w14:textId="77777777" w:rsidR="00362703" w:rsidRDefault="00362703" w:rsidP="00362703"/>
        </w:tc>
        <w:tc>
          <w:tcPr>
            <w:tcW w:w="3851" w:type="dxa"/>
          </w:tcPr>
          <w:p w14:paraId="105AC148" w14:textId="77777777" w:rsidR="00362703" w:rsidRPr="004C4A3A" w:rsidRDefault="00362703" w:rsidP="00362703">
            <w:pPr>
              <w:spacing w:line="240" w:lineRule="auto"/>
              <w:ind w:right="331"/>
              <w:rPr>
                <w:rFonts w:ascii="Calibri" w:hAnsi="Calibri" w:cs="Calibri"/>
                <w:color w:val="auto"/>
                <w:szCs w:val="18"/>
                <w:highlight w:val="yellow"/>
              </w:rPr>
            </w:pPr>
            <w:r w:rsidRPr="004C4A3A">
              <w:rPr>
                <w:rStyle w:val="Strong"/>
                <w:rFonts w:ascii="Calibri" w:hAnsi="Calibri" w:cs="Calibri"/>
                <w:i/>
                <w:color w:val="auto"/>
                <w:sz w:val="22"/>
                <w:szCs w:val="22"/>
              </w:rPr>
              <w:t xml:space="preserve">As Students, we will…     </w:t>
            </w:r>
          </w:p>
          <w:p w14:paraId="2691D6E1" w14:textId="76599F73" w:rsidR="000810FF" w:rsidRPr="000B7DDA" w:rsidRDefault="000810FF" w:rsidP="000B7DDA">
            <w:pPr>
              <w:pStyle w:val="ListParagraph"/>
              <w:numPr>
                <w:ilvl w:val="0"/>
                <w:numId w:val="27"/>
              </w:numPr>
              <w:shd w:val="clear" w:color="auto" w:fill="FAFAFA"/>
              <w:spacing w:beforeAutospacing="1" w:after="100" w:afterAutospacing="1" w:line="240" w:lineRule="auto"/>
              <w:rPr>
                <w:rFonts w:ascii="Calibri" w:eastAsia="Times New Roman" w:hAnsi="Calibri" w:cs="Calibri"/>
                <w:color w:val="424242"/>
              </w:rPr>
            </w:pPr>
            <w:r w:rsidRPr="000B7DDA">
              <w:rPr>
                <w:rFonts w:ascii="Calibri" w:eastAsia="Times New Roman" w:hAnsi="Calibri" w:cs="Calibri"/>
                <w:color w:val="424242"/>
              </w:rPr>
              <w:t>Set academic goals and discuss them with their families.</w:t>
            </w:r>
          </w:p>
          <w:p w14:paraId="43ED35A7" w14:textId="77777777" w:rsidR="000810FF" w:rsidRPr="00904F59" w:rsidRDefault="000810FF" w:rsidP="000810FF">
            <w:pPr>
              <w:numPr>
                <w:ilvl w:val="0"/>
                <w:numId w:val="27"/>
              </w:numPr>
              <w:shd w:val="clear" w:color="auto" w:fill="FAFAFA"/>
              <w:spacing w:before="100" w:beforeAutospacing="1" w:after="100" w:afterAutospacing="1" w:line="240" w:lineRule="auto"/>
              <w:rPr>
                <w:rFonts w:ascii="Calibri" w:eastAsia="Times New Roman" w:hAnsi="Calibri" w:cs="Calibri"/>
                <w:color w:val="424242"/>
                <w:sz w:val="20"/>
              </w:rPr>
            </w:pPr>
            <w:r w:rsidRPr="00904F59">
              <w:rPr>
                <w:rFonts w:ascii="Calibri" w:eastAsia="Times New Roman" w:hAnsi="Calibri" w:cs="Calibri"/>
                <w:color w:val="424242"/>
                <w:sz w:val="20"/>
              </w:rPr>
              <w:t>Work to improve reading and math skills using teacher-provided materials.</w:t>
            </w:r>
          </w:p>
          <w:p w14:paraId="7E301F2E" w14:textId="77777777" w:rsidR="000810FF" w:rsidRPr="00904F59" w:rsidRDefault="000810FF" w:rsidP="000810FF">
            <w:pPr>
              <w:numPr>
                <w:ilvl w:val="0"/>
                <w:numId w:val="27"/>
              </w:numPr>
              <w:shd w:val="clear" w:color="auto" w:fill="FAFAFA"/>
              <w:spacing w:before="100" w:beforeAutospacing="1" w:after="100" w:afterAutospacing="1" w:line="240" w:lineRule="auto"/>
              <w:rPr>
                <w:rFonts w:ascii="Calibri" w:eastAsia="Times New Roman" w:hAnsi="Calibri" w:cs="Calibri"/>
                <w:color w:val="424242"/>
                <w:sz w:val="20"/>
              </w:rPr>
            </w:pPr>
            <w:r w:rsidRPr="00904F59">
              <w:rPr>
                <w:rFonts w:ascii="Calibri" w:eastAsia="Times New Roman" w:hAnsi="Calibri" w:cs="Calibri"/>
                <w:color w:val="424242"/>
                <w:sz w:val="20"/>
              </w:rPr>
              <w:t>Collaborate with peers and teachers to enhance learning.</w:t>
            </w:r>
          </w:p>
          <w:p w14:paraId="5C8DEB90" w14:textId="41F6A231" w:rsidR="00362703" w:rsidRPr="000B7DDA" w:rsidRDefault="000810FF" w:rsidP="000B7DDA">
            <w:pPr>
              <w:numPr>
                <w:ilvl w:val="0"/>
                <w:numId w:val="27"/>
              </w:numPr>
              <w:shd w:val="clear" w:color="auto" w:fill="FAFAFA"/>
              <w:spacing w:before="100" w:beforeAutospacing="1" w:after="100" w:afterAutospacing="1" w:line="240" w:lineRule="auto"/>
              <w:rPr>
                <w:rFonts w:ascii="Calibri" w:eastAsia="Times New Roman" w:hAnsi="Calibri" w:cs="Calibri"/>
                <w:color w:val="424242"/>
                <w:sz w:val="20"/>
              </w:rPr>
            </w:pPr>
            <w:r w:rsidRPr="00904F59">
              <w:rPr>
                <w:rFonts w:ascii="Calibri" w:eastAsia="Times New Roman" w:hAnsi="Calibri" w:cs="Calibri"/>
                <w:color w:val="424242"/>
                <w:sz w:val="20"/>
              </w:rPr>
              <w:t>Strive to increase Lexile reading scores.</w:t>
            </w:r>
          </w:p>
          <w:p w14:paraId="4B92E3A1" w14:textId="77777777" w:rsidR="00362703" w:rsidRDefault="00362703" w:rsidP="00362703">
            <w:pPr>
              <w:tabs>
                <w:tab w:val="left" w:pos="630"/>
              </w:tabs>
              <w:autoSpaceDE w:val="0"/>
              <w:autoSpaceDN w:val="0"/>
              <w:adjustRightInd w:val="0"/>
              <w:spacing w:after="0" w:line="240" w:lineRule="auto"/>
              <w:ind w:right="691"/>
              <w:rPr>
                <w:rFonts w:cstheme="minorHAnsi"/>
                <w:szCs w:val="18"/>
                <w:highlight w:val="yellow"/>
              </w:rPr>
            </w:pPr>
          </w:p>
          <w:p w14:paraId="1B2A82B2" w14:textId="540C2A61" w:rsidR="00362703" w:rsidRPr="001B720C" w:rsidRDefault="00362703" w:rsidP="00362703">
            <w:pPr>
              <w:tabs>
                <w:tab w:val="left" w:pos="630"/>
              </w:tabs>
              <w:autoSpaceDE w:val="0"/>
              <w:autoSpaceDN w:val="0"/>
              <w:adjustRightInd w:val="0"/>
              <w:spacing w:after="0" w:line="240" w:lineRule="auto"/>
              <w:ind w:right="691"/>
              <w:rPr>
                <w:rFonts w:ascii="Calibri" w:hAnsi="Calibri" w:cs="Calibri"/>
                <w:color w:val="auto"/>
                <w:szCs w:val="18"/>
                <w:highlight w:val="yellow"/>
              </w:rPr>
            </w:pPr>
            <w:r w:rsidRPr="004C4A3A">
              <w:rPr>
                <w:rStyle w:val="Strong"/>
                <w:rFonts w:ascii="Calibri" w:hAnsi="Calibri" w:cs="Calibri"/>
                <w:i/>
                <w:color w:val="auto"/>
                <w:sz w:val="22"/>
                <w:szCs w:val="22"/>
              </w:rPr>
              <w:t xml:space="preserve">As Families, we will…        </w:t>
            </w:r>
          </w:p>
          <w:p w14:paraId="12C5B2B8" w14:textId="77777777" w:rsidR="001B720C" w:rsidRPr="001B720C" w:rsidRDefault="001B720C" w:rsidP="001B720C">
            <w:pPr>
              <w:numPr>
                <w:ilvl w:val="0"/>
                <w:numId w:val="29"/>
              </w:numPr>
              <w:shd w:val="clear" w:color="auto" w:fill="FAFAFA"/>
              <w:spacing w:before="100" w:beforeAutospacing="1" w:after="100" w:afterAutospacing="1" w:line="240" w:lineRule="auto"/>
              <w:rPr>
                <w:rFonts w:ascii="Calibri" w:eastAsia="Times New Roman" w:hAnsi="Calibri" w:cs="Calibri"/>
                <w:color w:val="424242"/>
                <w:sz w:val="20"/>
                <w:lang w:eastAsia="en-US"/>
              </w:rPr>
            </w:pPr>
            <w:r w:rsidRPr="001B720C">
              <w:rPr>
                <w:rFonts w:ascii="Calibri" w:eastAsia="Times New Roman" w:hAnsi="Calibri" w:cs="Calibri"/>
                <w:color w:val="424242"/>
                <w:sz w:val="20"/>
                <w:lang w:eastAsia="en-US"/>
              </w:rPr>
              <w:t>Use reading and math resources sent home to support learning.</w:t>
            </w:r>
          </w:p>
          <w:p w14:paraId="4565FA96" w14:textId="77777777" w:rsidR="001B720C" w:rsidRPr="001B720C" w:rsidRDefault="001B720C" w:rsidP="001B720C">
            <w:pPr>
              <w:numPr>
                <w:ilvl w:val="0"/>
                <w:numId w:val="29"/>
              </w:numPr>
              <w:shd w:val="clear" w:color="auto" w:fill="FAFAFA"/>
              <w:spacing w:before="100" w:beforeAutospacing="1" w:after="100" w:afterAutospacing="1" w:line="240" w:lineRule="auto"/>
              <w:rPr>
                <w:rFonts w:ascii="Calibri" w:eastAsia="Times New Roman" w:hAnsi="Calibri" w:cs="Calibri"/>
                <w:color w:val="424242"/>
                <w:sz w:val="20"/>
                <w:lang w:eastAsia="en-US"/>
              </w:rPr>
            </w:pPr>
            <w:r w:rsidRPr="001B720C">
              <w:rPr>
                <w:rFonts w:ascii="Calibri" w:eastAsia="Times New Roman" w:hAnsi="Calibri" w:cs="Calibri"/>
                <w:color w:val="424242"/>
                <w:sz w:val="20"/>
                <w:lang w:eastAsia="en-US"/>
              </w:rPr>
              <w:t>Attend workshops to better support their child’s education.</w:t>
            </w:r>
          </w:p>
          <w:p w14:paraId="744B19BE" w14:textId="77777777" w:rsidR="001B720C" w:rsidRPr="001B720C" w:rsidRDefault="001B720C" w:rsidP="001B720C">
            <w:pPr>
              <w:numPr>
                <w:ilvl w:val="0"/>
                <w:numId w:val="29"/>
              </w:numPr>
              <w:shd w:val="clear" w:color="auto" w:fill="FAFAFA"/>
              <w:spacing w:before="100" w:beforeAutospacing="1" w:after="100" w:afterAutospacing="1" w:line="240" w:lineRule="auto"/>
              <w:rPr>
                <w:rFonts w:ascii="Calibri" w:eastAsia="Times New Roman" w:hAnsi="Calibri" w:cs="Calibri"/>
                <w:color w:val="424242"/>
                <w:sz w:val="20"/>
                <w:lang w:eastAsia="en-US"/>
              </w:rPr>
            </w:pPr>
            <w:r w:rsidRPr="001B720C">
              <w:rPr>
                <w:rFonts w:ascii="Calibri" w:eastAsia="Times New Roman" w:hAnsi="Calibri" w:cs="Calibri"/>
                <w:color w:val="424242"/>
                <w:sz w:val="20"/>
                <w:lang w:eastAsia="en-US"/>
              </w:rPr>
              <w:t>Communicate regularly with teachers.</w:t>
            </w:r>
          </w:p>
          <w:p w14:paraId="00277248" w14:textId="77777777" w:rsidR="001B720C" w:rsidRPr="001B720C" w:rsidRDefault="001B720C" w:rsidP="001B720C">
            <w:pPr>
              <w:numPr>
                <w:ilvl w:val="0"/>
                <w:numId w:val="29"/>
              </w:numPr>
              <w:shd w:val="clear" w:color="auto" w:fill="FAFAFA"/>
              <w:spacing w:before="100" w:beforeAutospacing="1" w:after="100" w:afterAutospacing="1" w:line="240" w:lineRule="auto"/>
              <w:rPr>
                <w:rFonts w:ascii="Segoe UI" w:eastAsia="Times New Roman" w:hAnsi="Segoe UI" w:cs="Segoe UI"/>
                <w:color w:val="424242"/>
                <w:sz w:val="24"/>
                <w:szCs w:val="24"/>
                <w:lang w:eastAsia="en-US"/>
              </w:rPr>
            </w:pPr>
            <w:r w:rsidRPr="001B720C">
              <w:rPr>
                <w:rFonts w:ascii="Calibri" w:eastAsia="Times New Roman" w:hAnsi="Calibri" w:cs="Calibri"/>
                <w:color w:val="424242"/>
                <w:sz w:val="20"/>
                <w:lang w:eastAsia="en-US"/>
              </w:rPr>
              <w:t>Monitor student progress via Infinite Campus and Canvas</w:t>
            </w:r>
            <w:r w:rsidRPr="001B720C">
              <w:rPr>
                <w:rFonts w:ascii="Segoe UI" w:eastAsia="Times New Roman" w:hAnsi="Segoe UI" w:cs="Segoe UI"/>
                <w:color w:val="424242"/>
                <w:sz w:val="24"/>
                <w:szCs w:val="24"/>
                <w:lang w:eastAsia="en-US"/>
              </w:rPr>
              <w:t>.</w:t>
            </w:r>
          </w:p>
          <w:p w14:paraId="2328AF8A" w14:textId="77777777" w:rsidR="00362703" w:rsidRDefault="00362703" w:rsidP="00362703">
            <w:pPr>
              <w:pStyle w:val="NoSpacing"/>
              <w:ind w:right="781"/>
              <w:rPr>
                <w:rFonts w:cstheme="minorHAnsi"/>
                <w:szCs w:val="18"/>
                <w:highlight w:val="yellow"/>
              </w:rPr>
            </w:pPr>
          </w:p>
          <w:p w14:paraId="6AE2FD4C" w14:textId="77777777" w:rsidR="00362703" w:rsidRPr="004662EE" w:rsidRDefault="00362703" w:rsidP="00362703">
            <w:pPr>
              <w:autoSpaceDE w:val="0"/>
              <w:autoSpaceDN w:val="0"/>
              <w:adjustRightInd w:val="0"/>
              <w:spacing w:after="0" w:line="240" w:lineRule="auto"/>
              <w:ind w:left="90" w:right="601"/>
              <w:rPr>
                <w:rFonts w:ascii="Calibri" w:hAnsi="Calibri" w:cs="Calibri"/>
                <w:color w:val="auto"/>
              </w:rPr>
            </w:pPr>
          </w:p>
        </w:tc>
      </w:tr>
    </w:tbl>
    <w:p w14:paraId="26E3F9E9" w14:textId="5CEA39E1" w:rsidR="005B6C33" w:rsidRPr="007A3721" w:rsidRDefault="00B45352">
      <w:pPr>
        <w:pStyle w:val="NoSpacing"/>
        <w:rPr>
          <w:color w:val="auto"/>
        </w:rPr>
      </w:pPr>
      <w:r w:rsidRPr="00C3489A">
        <w:rPr>
          <w:noProof/>
          <w:color w:val="auto"/>
          <w:szCs w:val="18"/>
          <w:lang w:eastAsia="en-US"/>
        </w:rPr>
        <mc:AlternateContent>
          <mc:Choice Requires="wps">
            <w:drawing>
              <wp:anchor distT="0" distB="0" distL="114300" distR="114300" simplePos="0" relativeHeight="251748352" behindDoc="0" locked="0" layoutInCell="1" allowOverlap="1" wp14:anchorId="22349D91" wp14:editId="788A638D">
                <wp:simplePos x="0" y="0"/>
                <wp:positionH relativeFrom="column">
                  <wp:posOffset>3464560</wp:posOffset>
                </wp:positionH>
                <wp:positionV relativeFrom="paragraph">
                  <wp:posOffset>-7022768</wp:posOffset>
                </wp:positionV>
                <wp:extent cx="2323465" cy="533400"/>
                <wp:effectExtent l="19050" t="19050" r="19685" b="19050"/>
                <wp:wrapNone/>
                <wp:docPr id="17" name="Text Box 17"/>
                <wp:cNvGraphicFramePr/>
                <a:graphic xmlns:a="http://schemas.openxmlformats.org/drawingml/2006/main">
                  <a:graphicData uri="http://schemas.microsoft.com/office/word/2010/wordprocessingShape">
                    <wps:wsp>
                      <wps:cNvSpPr txBox="1"/>
                      <wps:spPr>
                        <a:xfrm>
                          <a:off x="0" y="0"/>
                          <a:ext cx="2323465" cy="533400"/>
                        </a:xfrm>
                        <a:prstGeom prst="rect">
                          <a:avLst/>
                        </a:prstGeom>
                        <a:solidFill>
                          <a:srgbClr val="FFCC00"/>
                        </a:solidFill>
                        <a:ln w="28575">
                          <a:solidFill>
                            <a:prstClr val="black"/>
                          </a:solidFill>
                        </a:ln>
                      </wps:spPr>
                      <wps:txbx>
                        <w:txbxContent>
                          <w:p w14:paraId="0134FAFF" w14:textId="2DC13963" w:rsidR="00C3489A" w:rsidRPr="00282727" w:rsidRDefault="00C3489A" w:rsidP="00C3489A">
                            <w:pPr>
                              <w:jc w:val="center"/>
                              <w:rPr>
                                <w:rFonts w:ascii="Calibri" w:hAnsi="Calibri" w:cs="Calibri"/>
                                <w:b/>
                                <w:color w:val="002060"/>
                                <w:sz w:val="28"/>
                                <w:szCs w:val="28"/>
                              </w:rPr>
                            </w:pPr>
                            <w:r w:rsidRPr="00282727">
                              <w:rPr>
                                <w:rFonts w:ascii="Calibri" w:hAnsi="Calibri" w:cs="Calibri"/>
                                <w:b/>
                                <w:color w:val="002060"/>
                                <w:sz w:val="24"/>
                                <w:szCs w:val="24"/>
                              </w:rPr>
                              <w:t xml:space="preserve">Working Together </w:t>
                            </w:r>
                            <w:r w:rsidR="003C65A8" w:rsidRPr="00282727">
                              <w:rPr>
                                <w:rFonts w:ascii="Calibri" w:hAnsi="Calibri" w:cs="Calibri"/>
                                <w:b/>
                                <w:color w:val="002060"/>
                                <w:sz w:val="24"/>
                                <w:szCs w:val="24"/>
                              </w:rPr>
                              <w:t>to</w:t>
                            </w:r>
                            <w:r w:rsidRPr="00282727">
                              <w:rPr>
                                <w:rFonts w:ascii="Calibri" w:hAnsi="Calibri" w:cs="Calibri"/>
                                <w:b/>
                                <w:color w:val="002060"/>
                                <w:sz w:val="24"/>
                                <w:szCs w:val="24"/>
                              </w:rPr>
                              <w:t xml:space="preserve"> Ensure</w:t>
                            </w:r>
                            <w:r w:rsidRPr="00282727">
                              <w:rPr>
                                <w:rFonts w:ascii="Calibri" w:hAnsi="Calibri" w:cs="Calibri"/>
                                <w:b/>
                                <w:color w:val="002060"/>
                                <w:sz w:val="28"/>
                                <w:szCs w:val="28"/>
                              </w:rPr>
                              <w:t xml:space="preserve"> </w:t>
                            </w:r>
                            <w:r w:rsidRPr="00282727">
                              <w:rPr>
                                <w:rFonts w:ascii="Calibri" w:hAnsi="Calibri" w:cs="Calibri"/>
                                <w:b/>
                                <w:color w:val="002060"/>
                                <w:sz w:val="24"/>
                                <w:szCs w:val="24"/>
                              </w:rPr>
                              <w:t>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49D91" id="Text Box 17" o:spid="_x0000_s1033" type="#_x0000_t202" style="position:absolute;margin-left:272.8pt;margin-top:-552.95pt;width:182.95pt;height:4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" fillcolor="#fc0" strokeweight="2.25pt">
                <v:textbox>
                  <w:txbxContent>
                    <w:p w14:paraId="0134FAFF" w14:textId="2DC13963" w:rsidR="00C3489A" w:rsidRPr="00282727" w:rsidRDefault="00C3489A" w:rsidP="00C3489A">
                      <w:pPr>
                        <w:jc w:val="center"/>
                        <w:rPr>
                          <w:rFonts w:ascii="Calibri" w:hAnsi="Calibri" w:cs="Calibri"/>
                          <w:b/>
                          <w:color w:val="002060"/>
                          <w:sz w:val="28"/>
                          <w:szCs w:val="28"/>
                        </w:rPr>
                      </w:pPr>
                      <w:r w:rsidRPr="00282727">
                        <w:rPr>
                          <w:rFonts w:ascii="Calibri" w:hAnsi="Calibri" w:cs="Calibri"/>
                          <w:b/>
                          <w:color w:val="002060"/>
                          <w:sz w:val="24"/>
                          <w:szCs w:val="24"/>
                        </w:rPr>
                        <w:t xml:space="preserve">Working Together </w:t>
                      </w:r>
                      <w:r w:rsidR="003C65A8" w:rsidRPr="00282727">
                        <w:rPr>
                          <w:rFonts w:ascii="Calibri" w:hAnsi="Calibri" w:cs="Calibri"/>
                          <w:b/>
                          <w:color w:val="002060"/>
                          <w:sz w:val="24"/>
                          <w:szCs w:val="24"/>
                        </w:rPr>
                        <w:t>to</w:t>
                      </w:r>
                      <w:r w:rsidRPr="00282727">
                        <w:rPr>
                          <w:rFonts w:ascii="Calibri" w:hAnsi="Calibri" w:cs="Calibri"/>
                          <w:b/>
                          <w:color w:val="002060"/>
                          <w:sz w:val="24"/>
                          <w:szCs w:val="24"/>
                        </w:rPr>
                        <w:t xml:space="preserve"> Ensure</w:t>
                      </w:r>
                      <w:r w:rsidRPr="00282727">
                        <w:rPr>
                          <w:rFonts w:ascii="Calibri" w:hAnsi="Calibri" w:cs="Calibri"/>
                          <w:b/>
                          <w:color w:val="002060"/>
                          <w:sz w:val="28"/>
                          <w:szCs w:val="28"/>
                        </w:rPr>
                        <w:t xml:space="preserve"> </w:t>
                      </w:r>
                      <w:r w:rsidRPr="00282727">
                        <w:rPr>
                          <w:rFonts w:ascii="Calibri" w:hAnsi="Calibri" w:cs="Calibri"/>
                          <w:b/>
                          <w:color w:val="002060"/>
                          <w:sz w:val="24"/>
                          <w:szCs w:val="24"/>
                        </w:rPr>
                        <w:t>Success</w:t>
                      </w:r>
                    </w:p>
                  </w:txbxContent>
                </v:textbox>
              </v:shape>
            </w:pict>
          </mc:Fallback>
        </mc:AlternateContent>
      </w:r>
    </w:p>
    <w:tbl>
      <w:tblPr>
        <w:tblStyle w:val="TableLayout"/>
        <w:tblW w:w="14490" w:type="dxa"/>
        <w:jc w:val="center"/>
        <w:tblLayout w:type="fixed"/>
        <w:tblLook w:val="04A0" w:firstRow="1" w:lastRow="0" w:firstColumn="1" w:lastColumn="0" w:noHBand="0" w:noVBand="1"/>
        <w:tblDescription w:val="Brochure layout table page 2"/>
      </w:tblPr>
      <w:tblGrid>
        <w:gridCol w:w="3870"/>
        <w:gridCol w:w="683"/>
        <w:gridCol w:w="713"/>
        <w:gridCol w:w="3843"/>
        <w:gridCol w:w="720"/>
        <w:gridCol w:w="720"/>
        <w:gridCol w:w="3941"/>
      </w:tblGrid>
      <w:tr w:rsidR="007A3721" w:rsidRPr="007A3721" w14:paraId="398DEF90" w14:textId="77777777" w:rsidTr="00D36D13">
        <w:trPr>
          <w:trHeight w:hRule="exact" w:val="10800"/>
          <w:jc w:val="center"/>
        </w:trPr>
        <w:tc>
          <w:tcPr>
            <w:tcW w:w="3870" w:type="dxa"/>
          </w:tcPr>
          <w:p w14:paraId="12F730A5" w14:textId="77777777" w:rsidR="000A36F4" w:rsidRPr="000A36F4" w:rsidRDefault="00056FA3" w:rsidP="000A36F4">
            <w:pPr>
              <w:spacing w:line="240" w:lineRule="auto"/>
              <w:ind w:left="360" w:right="331"/>
              <w:rPr>
                <w:rFonts w:ascii="Calibri" w:hAnsi="Calibri" w:cs="Calibri"/>
                <w:b/>
                <w:color w:val="auto"/>
                <w:szCs w:val="18"/>
              </w:rPr>
            </w:pPr>
            <w:r w:rsidRPr="007A3721">
              <w:rPr>
                <w:noProof/>
                <w:color w:val="auto"/>
                <w:szCs w:val="18"/>
                <w:lang w:eastAsia="en-US"/>
              </w:rPr>
              <w:lastRenderedPageBreak/>
              <mc:AlternateContent>
                <mc:Choice Requires="wps">
                  <w:drawing>
                    <wp:anchor distT="0" distB="0" distL="114300" distR="114300" simplePos="0" relativeHeight="251677696" behindDoc="0" locked="0" layoutInCell="1" allowOverlap="1" wp14:anchorId="34F1267A" wp14:editId="4417019E">
                      <wp:simplePos x="0" y="0"/>
                      <wp:positionH relativeFrom="margin">
                        <wp:posOffset>277826</wp:posOffset>
                      </wp:positionH>
                      <wp:positionV relativeFrom="paragraph">
                        <wp:posOffset>-193150</wp:posOffset>
                      </wp:positionV>
                      <wp:extent cx="1885950" cy="298450"/>
                      <wp:effectExtent l="19050" t="19050" r="19050" b="25400"/>
                      <wp:wrapNone/>
                      <wp:docPr id="13" name="Text Box 13"/>
                      <wp:cNvGraphicFramePr/>
                      <a:graphic xmlns:a="http://schemas.openxmlformats.org/drawingml/2006/main">
                        <a:graphicData uri="http://schemas.microsoft.com/office/word/2010/wordprocessingShape">
                          <wps:wsp>
                            <wps:cNvSpPr txBox="1"/>
                            <wps:spPr>
                              <a:xfrm>
                                <a:off x="0" y="0"/>
                                <a:ext cx="1885950" cy="298450"/>
                              </a:xfrm>
                              <a:prstGeom prst="rect">
                                <a:avLst/>
                              </a:prstGeom>
                              <a:solidFill>
                                <a:srgbClr val="FFC000"/>
                              </a:solidFill>
                              <a:ln w="28575">
                                <a:solidFill>
                                  <a:prstClr val="black"/>
                                </a:solidFill>
                              </a:ln>
                            </wps:spPr>
                            <wps:txbx>
                              <w:txbxContent>
                                <w:p w14:paraId="2A4B6AEF" w14:textId="77777777" w:rsidR="00CE6018" w:rsidRPr="006C5480" w:rsidRDefault="00CE6018" w:rsidP="00CE6018">
                                  <w:pPr>
                                    <w:jc w:val="center"/>
                                    <w:rPr>
                                      <w:rFonts w:ascii="Calibri" w:hAnsi="Calibri" w:cs="Calibri"/>
                                      <w:b/>
                                      <w:color w:val="002060"/>
                                      <w:sz w:val="24"/>
                                      <w:szCs w:val="24"/>
                                    </w:rPr>
                                  </w:pPr>
                                  <w:r w:rsidRPr="006C5480">
                                    <w:rPr>
                                      <w:rFonts w:ascii="Calibri" w:hAnsi="Calibri" w:cs="Calibri"/>
                                      <w:b/>
                                      <w:color w:val="002060"/>
                                      <w:sz w:val="24"/>
                                      <w:szCs w:val="24"/>
                                    </w:rPr>
                                    <w:t>Our District Goals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1267A" id="Text Box 13" o:spid="_x0000_s1034" type="#_x0000_t202" style="position:absolute;left:0;text-align:left;margin-left:21.9pt;margin-top:-15.2pt;width:148.5pt;height:23.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" fillcolor="#ffc000" strokeweight="2.25pt">
                      <v:textbox>
                        <w:txbxContent>
                          <w:p w14:paraId="2A4B6AEF" w14:textId="77777777" w:rsidR="00CE6018" w:rsidRPr="006C5480" w:rsidRDefault="00CE6018" w:rsidP="00CE6018">
                            <w:pPr>
                              <w:jc w:val="center"/>
                              <w:rPr>
                                <w:rFonts w:ascii="Calibri" w:hAnsi="Calibri" w:cs="Calibri"/>
                                <w:b/>
                                <w:color w:val="002060"/>
                                <w:sz w:val="24"/>
                                <w:szCs w:val="24"/>
                              </w:rPr>
                            </w:pPr>
                            <w:r w:rsidRPr="006C5480">
                              <w:rPr>
                                <w:rFonts w:ascii="Calibri" w:hAnsi="Calibri" w:cs="Calibri"/>
                                <w:b/>
                                <w:color w:val="002060"/>
                                <w:sz w:val="24"/>
                                <w:szCs w:val="24"/>
                              </w:rPr>
                              <w:t>Our District Goals</w:t>
                            </w:r>
                          </w:p>
                        </w:txbxContent>
                      </v:textbox>
                      <w10:wrap anchorx="margin"/>
                    </v:shape>
                  </w:pict>
                </mc:Fallback>
              </mc:AlternateContent>
            </w:r>
          </w:p>
          <w:p w14:paraId="5E17CF12" w14:textId="2D108E22" w:rsidR="00346F3D" w:rsidRPr="00A15A94" w:rsidRDefault="00A847CC" w:rsidP="00E27AE4">
            <w:pPr>
              <w:pStyle w:val="ListParagraph"/>
              <w:numPr>
                <w:ilvl w:val="0"/>
                <w:numId w:val="23"/>
              </w:numPr>
              <w:spacing w:after="160" w:line="259" w:lineRule="auto"/>
              <w:rPr>
                <w:rFonts w:ascii="Calibri" w:eastAsia="Times New Roman" w:hAnsi="Calibri" w:cs="Calibri"/>
                <w:sz w:val="18"/>
                <w:szCs w:val="18"/>
              </w:rPr>
            </w:pPr>
            <w:r w:rsidRPr="00A15A94">
              <w:rPr>
                <w:rFonts w:ascii="Calibri" w:hAnsi="Calibri" w:cs="Calibri"/>
                <w:sz w:val="18"/>
                <w:szCs w:val="18"/>
              </w:rPr>
              <w:t>By July 2026, MCSD will establish professional development to address individual student needs through clearly defined and communicated learning targets with success criteria for Tier I Instruction (to include Personalized Learning) measured by classroom observation and feedback cycles at an effectiveness level of 90%. MCSD will implement MTSS at a level 3 rating or higher as measured by the School G</w:t>
            </w:r>
            <w:r w:rsidR="00A756B8" w:rsidRPr="00A15A94">
              <w:rPr>
                <w:rFonts w:ascii="Calibri" w:hAnsi="Calibri" w:cs="Calibri"/>
                <w:sz w:val="18"/>
                <w:szCs w:val="18"/>
              </w:rPr>
              <w:t>A</w:t>
            </w:r>
            <w:r w:rsidR="00E27AE4" w:rsidRPr="00A15A94">
              <w:rPr>
                <w:rFonts w:ascii="Calibri" w:hAnsi="Calibri" w:cs="Calibri"/>
                <w:sz w:val="18"/>
                <w:szCs w:val="18"/>
              </w:rPr>
              <w:t xml:space="preserve"> </w:t>
            </w:r>
            <w:r w:rsidRPr="00A15A94">
              <w:rPr>
                <w:rFonts w:ascii="Calibri" w:hAnsi="Calibri" w:cs="Calibri"/>
                <w:sz w:val="18"/>
                <w:szCs w:val="18"/>
              </w:rPr>
              <w:t>TSS Fidelity of Implementation Rubric in 80% of MCSD schools.</w:t>
            </w:r>
          </w:p>
          <w:p w14:paraId="7B76EF5E" w14:textId="77777777" w:rsidR="00AE141D" w:rsidRPr="00A15A94" w:rsidRDefault="00AE141D" w:rsidP="00AE141D">
            <w:pPr>
              <w:pStyle w:val="ListParagraph"/>
              <w:spacing w:after="160" w:line="259" w:lineRule="auto"/>
              <w:rPr>
                <w:rFonts w:ascii="Calibri" w:eastAsia="Times New Roman" w:hAnsi="Calibri" w:cs="Calibri"/>
                <w:sz w:val="18"/>
                <w:szCs w:val="18"/>
              </w:rPr>
            </w:pPr>
          </w:p>
          <w:p w14:paraId="24EB13F4" w14:textId="77777777" w:rsidR="00346F3D" w:rsidRPr="00A15A94" w:rsidRDefault="00346F3D" w:rsidP="00346F3D">
            <w:pPr>
              <w:pStyle w:val="ListParagraph"/>
              <w:rPr>
                <w:rFonts w:ascii="Calibri" w:eastAsia="Times New Roman" w:hAnsi="Calibri" w:cs="Calibri"/>
                <w:sz w:val="18"/>
                <w:szCs w:val="18"/>
              </w:rPr>
            </w:pPr>
          </w:p>
          <w:p w14:paraId="06C6E01D" w14:textId="3D17067A" w:rsidR="00346F3D" w:rsidRPr="00A15A94" w:rsidRDefault="00E0398D" w:rsidP="003C05B4">
            <w:pPr>
              <w:pStyle w:val="ListParagraph"/>
              <w:numPr>
                <w:ilvl w:val="0"/>
                <w:numId w:val="23"/>
              </w:numPr>
              <w:rPr>
                <w:rFonts w:ascii="Calibri" w:eastAsia="Times New Roman" w:hAnsi="Calibri" w:cs="Calibri"/>
                <w:sz w:val="18"/>
                <w:szCs w:val="18"/>
              </w:rPr>
            </w:pPr>
            <w:r w:rsidRPr="00A15A94">
              <w:rPr>
                <w:rFonts w:ascii="Calibri" w:hAnsi="Calibri" w:cs="Calibri"/>
                <w:sz w:val="18"/>
                <w:szCs w:val="18"/>
              </w:rPr>
              <w:t>By July 2026, 80% of MCSD schools will implement data -based decision -making processes at a level 4 rating or higher as measured by the School G</w:t>
            </w:r>
            <w:r w:rsidR="003C05B4" w:rsidRPr="00A15A94">
              <w:rPr>
                <w:rFonts w:ascii="Calibri" w:hAnsi="Calibri" w:cs="Calibri"/>
                <w:sz w:val="18"/>
                <w:szCs w:val="18"/>
              </w:rPr>
              <w:t>A T</w:t>
            </w:r>
            <w:r w:rsidRPr="00A15A94">
              <w:rPr>
                <w:rFonts w:ascii="Calibri" w:hAnsi="Calibri" w:cs="Calibri"/>
                <w:sz w:val="18"/>
                <w:szCs w:val="18"/>
              </w:rPr>
              <w:t>SS Fidelity of Implementation Rubric.</w:t>
            </w:r>
          </w:p>
          <w:p w14:paraId="58EE27A4" w14:textId="77777777" w:rsidR="003C05B4" w:rsidRPr="00A15A94" w:rsidRDefault="003C05B4" w:rsidP="003C05B4">
            <w:pPr>
              <w:pStyle w:val="ListParagraph"/>
              <w:rPr>
                <w:rFonts w:ascii="Calibri" w:eastAsia="Times New Roman" w:hAnsi="Calibri" w:cs="Calibri"/>
                <w:sz w:val="18"/>
                <w:szCs w:val="18"/>
              </w:rPr>
            </w:pPr>
          </w:p>
          <w:p w14:paraId="5687D321" w14:textId="50B436A1" w:rsidR="000A36F4" w:rsidRPr="00483DE4" w:rsidRDefault="002B5E08" w:rsidP="002B5E08">
            <w:pPr>
              <w:pStyle w:val="ListParagraph"/>
              <w:numPr>
                <w:ilvl w:val="0"/>
                <w:numId w:val="23"/>
              </w:numPr>
              <w:spacing w:line="240" w:lineRule="auto"/>
              <w:ind w:right="601"/>
              <w:rPr>
                <w:rFonts w:ascii="Calibri" w:eastAsia="Times New Roman" w:hAnsi="Calibri" w:cs="Calibri"/>
                <w:sz w:val="18"/>
                <w:szCs w:val="18"/>
              </w:rPr>
            </w:pPr>
            <w:r w:rsidRPr="00A15A94">
              <w:rPr>
                <w:rFonts w:ascii="Calibri" w:hAnsi="Calibri" w:cs="Calibri"/>
                <w:sz w:val="18"/>
                <w:szCs w:val="18"/>
              </w:rPr>
              <w:t>By July 2026, MCSD will provide differentiated professional development for all employee groups, and 80% of all MCSD employees will engage in self -selected, differentiated professional development opportunities.</w:t>
            </w:r>
          </w:p>
          <w:p w14:paraId="0CDF82A0" w14:textId="77777777" w:rsidR="00483DE4" w:rsidRPr="00483DE4" w:rsidRDefault="00483DE4" w:rsidP="00483DE4">
            <w:pPr>
              <w:pStyle w:val="ListParagraph"/>
              <w:rPr>
                <w:rFonts w:ascii="Calibri" w:eastAsia="Times New Roman" w:hAnsi="Calibri" w:cs="Calibri"/>
                <w:sz w:val="18"/>
                <w:szCs w:val="18"/>
              </w:rPr>
            </w:pPr>
          </w:p>
          <w:p w14:paraId="0ECA95BF" w14:textId="007A1AE1" w:rsidR="00483DE4" w:rsidRPr="005F1130" w:rsidRDefault="00483DE4" w:rsidP="002B5E08">
            <w:pPr>
              <w:pStyle w:val="ListParagraph"/>
              <w:numPr>
                <w:ilvl w:val="0"/>
                <w:numId w:val="23"/>
              </w:numPr>
              <w:spacing w:line="240" w:lineRule="auto"/>
              <w:ind w:right="601"/>
              <w:rPr>
                <w:rFonts w:ascii="Calibri" w:eastAsia="Times New Roman" w:hAnsi="Calibri" w:cs="Calibri"/>
                <w:sz w:val="18"/>
                <w:szCs w:val="18"/>
              </w:rPr>
            </w:pPr>
            <w:r w:rsidRPr="005F1130">
              <w:rPr>
                <w:rFonts w:ascii="Calibri" w:hAnsi="Calibri" w:cs="Calibri"/>
                <w:sz w:val="18"/>
                <w:szCs w:val="18"/>
              </w:rPr>
              <w:t>By July 2026, MCSD will increase awareness of and adherence to the district’s Mission, Vision and Values to create a “Culture of Kindness” for all stakeholders as measured by stakeholder surveys and closing the gap result plan to reduce office discipline referrals, increase in percentage in attendance, increase wraparound services, and improve school climate</w:t>
            </w:r>
            <w:r w:rsidR="005F1130">
              <w:rPr>
                <w:rFonts w:ascii="Calibri" w:hAnsi="Calibri" w:cs="Calibri"/>
                <w:sz w:val="18"/>
                <w:szCs w:val="18"/>
              </w:rPr>
              <w:t>.</w:t>
            </w:r>
          </w:p>
          <w:p w14:paraId="33BB73A7" w14:textId="77777777" w:rsidR="00952F9A" w:rsidRPr="007A3721" w:rsidRDefault="00952F9A" w:rsidP="00CE6018">
            <w:pPr>
              <w:spacing w:after="0" w:line="240" w:lineRule="auto"/>
              <w:ind w:right="151"/>
              <w:rPr>
                <w:color w:val="auto"/>
              </w:rPr>
            </w:pPr>
          </w:p>
        </w:tc>
        <w:tc>
          <w:tcPr>
            <w:tcW w:w="683" w:type="dxa"/>
          </w:tcPr>
          <w:p w14:paraId="39509F44" w14:textId="77777777" w:rsidR="00952F9A" w:rsidRPr="007A3721" w:rsidRDefault="00952F9A" w:rsidP="009A6067">
            <w:pPr>
              <w:rPr>
                <w:color w:val="auto"/>
              </w:rPr>
            </w:pPr>
          </w:p>
        </w:tc>
        <w:tc>
          <w:tcPr>
            <w:tcW w:w="713" w:type="dxa"/>
          </w:tcPr>
          <w:p w14:paraId="64FAC61F" w14:textId="77777777" w:rsidR="00952F9A" w:rsidRPr="007A3721" w:rsidRDefault="00952F9A" w:rsidP="009A6067">
            <w:pPr>
              <w:rPr>
                <w:color w:val="auto"/>
              </w:rPr>
            </w:pPr>
          </w:p>
        </w:tc>
        <w:tc>
          <w:tcPr>
            <w:tcW w:w="3843" w:type="dxa"/>
          </w:tcPr>
          <w:p w14:paraId="038F8BFA" w14:textId="77777777" w:rsidR="00952F9A" w:rsidRDefault="00514F0C" w:rsidP="009A6067">
            <w:pPr>
              <w:rPr>
                <w:color w:val="auto"/>
              </w:rPr>
            </w:pPr>
            <w:r w:rsidRPr="00D85E60">
              <w:rPr>
                <w:noProof/>
                <w:szCs w:val="18"/>
                <w:lang w:eastAsia="en-US"/>
              </w:rPr>
              <mc:AlternateContent>
                <mc:Choice Requires="wps">
                  <w:drawing>
                    <wp:anchor distT="0" distB="0" distL="114300" distR="114300" simplePos="0" relativeHeight="251734016" behindDoc="0" locked="0" layoutInCell="1" allowOverlap="1" wp14:anchorId="0521711E" wp14:editId="7198F414">
                      <wp:simplePos x="0" y="0"/>
                      <wp:positionH relativeFrom="margin">
                        <wp:posOffset>-162560</wp:posOffset>
                      </wp:positionH>
                      <wp:positionV relativeFrom="paragraph">
                        <wp:posOffset>-194945</wp:posOffset>
                      </wp:positionV>
                      <wp:extent cx="2596896" cy="689547"/>
                      <wp:effectExtent l="19050" t="19050" r="13335" b="15875"/>
                      <wp:wrapNone/>
                      <wp:docPr id="4" name="Text Box 4"/>
                      <wp:cNvGraphicFramePr/>
                      <a:graphic xmlns:a="http://schemas.openxmlformats.org/drawingml/2006/main">
                        <a:graphicData uri="http://schemas.microsoft.com/office/word/2010/wordprocessingShape">
                          <wps:wsp>
                            <wps:cNvSpPr txBox="1"/>
                            <wps:spPr>
                              <a:xfrm>
                                <a:off x="0" y="0"/>
                                <a:ext cx="2596896" cy="689547"/>
                              </a:xfrm>
                              <a:prstGeom prst="rect">
                                <a:avLst/>
                              </a:prstGeom>
                              <a:solidFill>
                                <a:srgbClr val="FFC000"/>
                              </a:solidFill>
                              <a:ln w="28575">
                                <a:solidFill>
                                  <a:prstClr val="black"/>
                                </a:solidFill>
                              </a:ln>
                            </wps:spPr>
                            <wps:txbx>
                              <w:txbxContent>
                                <w:p w14:paraId="2BAB1CE6" w14:textId="77777777" w:rsidR="00056FA3" w:rsidRPr="006C5480" w:rsidRDefault="00056FA3" w:rsidP="00056FA3">
                                  <w:pPr>
                                    <w:spacing w:line="240" w:lineRule="auto"/>
                                    <w:jc w:val="center"/>
                                    <w:rPr>
                                      <w:rStyle w:val="SubtleReference"/>
                                      <w:rFonts w:ascii="Calibri" w:hAnsi="Calibri" w:cs="Calibri"/>
                                      <w:color w:val="002060"/>
                                      <w:sz w:val="24"/>
                                      <w:szCs w:val="24"/>
                                    </w:rPr>
                                  </w:pPr>
                                  <w:r w:rsidRPr="006C5480">
                                    <w:rPr>
                                      <w:rStyle w:val="SubtleReference"/>
                                      <w:rFonts w:ascii="Calibri" w:hAnsi="Calibri" w:cs="Calibri"/>
                                      <w:color w:val="002060"/>
                                      <w:sz w:val="24"/>
                                      <w:szCs w:val="24"/>
                                    </w:rPr>
                                    <w:t>ENGAGING AND EMPOWERING FAMILIES WITH…</w:t>
                                  </w:r>
                                </w:p>
                                <w:p w14:paraId="5E807680" w14:textId="77777777" w:rsidR="00056FA3" w:rsidRPr="00D85E60" w:rsidRDefault="00056FA3" w:rsidP="00056FA3">
                                  <w:pPr>
                                    <w:rPr>
                                      <w:color w:val="C0000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1711E" id="Text Box 4" o:spid="_x0000_s1035" type="#_x0000_t202" style="position:absolute;margin-left:-12.8pt;margin-top:-15.35pt;width:204.5pt;height:54.3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" fillcolor="#ffc000" strokeweight="2.25pt">
                      <v:textbox>
                        <w:txbxContent>
                          <w:p w14:paraId="2BAB1CE6" w14:textId="77777777" w:rsidR="00056FA3" w:rsidRPr="006C5480" w:rsidRDefault="00056FA3" w:rsidP="00056FA3">
                            <w:pPr>
                              <w:spacing w:line="240" w:lineRule="auto"/>
                              <w:jc w:val="center"/>
                              <w:rPr>
                                <w:rStyle w:val="SubtleReference"/>
                                <w:rFonts w:ascii="Calibri" w:hAnsi="Calibri" w:cs="Calibri"/>
                                <w:color w:val="002060"/>
                                <w:sz w:val="24"/>
                                <w:szCs w:val="24"/>
                              </w:rPr>
                            </w:pPr>
                            <w:r w:rsidRPr="006C5480">
                              <w:rPr>
                                <w:rStyle w:val="SubtleReference"/>
                                <w:rFonts w:ascii="Calibri" w:hAnsi="Calibri" w:cs="Calibri"/>
                                <w:color w:val="002060"/>
                                <w:sz w:val="24"/>
                                <w:szCs w:val="24"/>
                              </w:rPr>
                              <w:t>ENGAGING AND EMPOWERING FAMILIES WITH…</w:t>
                            </w:r>
                          </w:p>
                          <w:p w14:paraId="5E807680" w14:textId="77777777" w:rsidR="00056FA3" w:rsidRPr="00D85E60" w:rsidRDefault="00056FA3" w:rsidP="00056FA3">
                            <w:pPr>
                              <w:rPr>
                                <w:color w:val="C00000"/>
                                <w:sz w:val="28"/>
                                <w:szCs w:val="28"/>
                              </w:rPr>
                            </w:pPr>
                          </w:p>
                        </w:txbxContent>
                      </v:textbox>
                      <w10:wrap anchorx="margin"/>
                    </v:shape>
                  </w:pict>
                </mc:Fallback>
              </mc:AlternateContent>
            </w:r>
          </w:p>
          <w:p w14:paraId="34F99AD6" w14:textId="77777777" w:rsidR="00514F0C" w:rsidRDefault="00514F0C" w:rsidP="00056FA3">
            <w:pPr>
              <w:spacing w:line="240" w:lineRule="auto"/>
              <w:ind w:right="331"/>
              <w:rPr>
                <w:rFonts w:ascii="Calibri" w:hAnsi="Calibri" w:cs="Calibri"/>
                <w:b/>
                <w:color w:val="auto"/>
                <w:szCs w:val="18"/>
              </w:rPr>
            </w:pPr>
          </w:p>
          <w:p w14:paraId="66B5D33D" w14:textId="77777777" w:rsidR="00056FA3" w:rsidRPr="004662EE" w:rsidRDefault="00056FA3" w:rsidP="00056FA3">
            <w:pPr>
              <w:spacing w:line="240" w:lineRule="auto"/>
              <w:ind w:right="331"/>
              <w:rPr>
                <w:rFonts w:ascii="Calibri" w:hAnsi="Calibri" w:cs="Calibri"/>
                <w:b/>
                <w:color w:val="auto"/>
                <w:szCs w:val="18"/>
              </w:rPr>
            </w:pPr>
            <w:r w:rsidRPr="004662EE">
              <w:rPr>
                <w:rFonts w:ascii="Calibri" w:hAnsi="Calibri" w:cs="Calibri"/>
                <w:b/>
                <w:color w:val="auto"/>
                <w:szCs w:val="18"/>
              </w:rPr>
              <w:t xml:space="preserve">School Measures to Provide Required Assistance: </w:t>
            </w:r>
            <w:r w:rsidR="00AD01BE">
              <w:rPr>
                <w:rFonts w:ascii="Calibri" w:hAnsi="Calibri" w:cs="Calibri"/>
                <w:b/>
                <w:color w:val="auto"/>
                <w:szCs w:val="18"/>
              </w:rPr>
              <w:t>Fort</w:t>
            </w:r>
            <w:r w:rsidR="000D1AC4" w:rsidRPr="000D1AC4">
              <w:rPr>
                <w:rFonts w:ascii="Calibri" w:hAnsi="Calibri" w:cs="Calibri"/>
                <w:b/>
                <w:color w:val="auto"/>
                <w:szCs w:val="18"/>
              </w:rPr>
              <w:t xml:space="preserve"> </w:t>
            </w:r>
            <w:r w:rsidRPr="004662EE">
              <w:rPr>
                <w:rFonts w:ascii="Calibri" w:hAnsi="Calibri" w:cs="Calibri"/>
                <w:b/>
                <w:color w:val="auto"/>
                <w:szCs w:val="18"/>
              </w:rPr>
              <w:t>will take the following measures to promote and support parents:</w:t>
            </w:r>
          </w:p>
          <w:p w14:paraId="6875C0A5" w14:textId="77777777" w:rsidR="00056FA3" w:rsidRPr="004662EE" w:rsidRDefault="00056FA3" w:rsidP="00056FA3">
            <w:pPr>
              <w:spacing w:after="0" w:line="240" w:lineRule="auto"/>
              <w:ind w:right="241"/>
              <w:rPr>
                <w:rFonts w:ascii="Calibri" w:hAnsi="Calibri" w:cs="Calibri"/>
                <w:color w:val="auto"/>
                <w:szCs w:val="18"/>
              </w:rPr>
            </w:pPr>
            <w:r w:rsidRPr="004662EE">
              <w:rPr>
                <w:rFonts w:ascii="Calibri" w:hAnsi="Calibri" w:cs="Calibri"/>
                <w:b/>
                <w:color w:val="auto"/>
                <w:szCs w:val="18"/>
              </w:rPr>
              <w:t>Curriculum Information:</w:t>
            </w:r>
            <w:r w:rsidRPr="004662EE">
              <w:rPr>
                <w:rFonts w:ascii="Calibri" w:hAnsi="Calibri" w:cs="Calibri"/>
                <w:color w:val="auto"/>
                <w:szCs w:val="18"/>
              </w:rPr>
              <w:t xml:space="preserve"> </w:t>
            </w:r>
            <w:r>
              <w:rPr>
                <w:rFonts w:ascii="Calibri" w:hAnsi="Calibri" w:cs="Calibri"/>
                <w:color w:val="auto"/>
                <w:szCs w:val="18"/>
              </w:rPr>
              <w:t>Inform parents throughout the year about what their</w:t>
            </w:r>
            <w:r w:rsidRPr="004662EE">
              <w:rPr>
                <w:rFonts w:ascii="Calibri" w:hAnsi="Calibri" w:cs="Calibri"/>
                <w:color w:val="auto"/>
                <w:szCs w:val="18"/>
              </w:rPr>
              <w:t xml:space="preserve"> child is learning </w:t>
            </w:r>
            <w:r>
              <w:rPr>
                <w:rFonts w:ascii="Calibri" w:hAnsi="Calibri" w:cs="Calibri"/>
                <w:color w:val="auto"/>
                <w:szCs w:val="18"/>
              </w:rPr>
              <w:t>by providing</w:t>
            </w:r>
            <w:r w:rsidRPr="004662EE">
              <w:rPr>
                <w:rFonts w:ascii="Calibri" w:hAnsi="Calibri" w:cs="Calibri"/>
                <w:color w:val="auto"/>
                <w:szCs w:val="18"/>
              </w:rPr>
              <w:t xml:space="preserve"> parent </w:t>
            </w:r>
            <w:r>
              <w:rPr>
                <w:rFonts w:ascii="Calibri" w:hAnsi="Calibri" w:cs="Calibri"/>
                <w:color w:val="auto"/>
                <w:szCs w:val="18"/>
              </w:rPr>
              <w:t xml:space="preserve">and family engagement </w:t>
            </w:r>
            <w:r w:rsidRPr="004662EE">
              <w:rPr>
                <w:rFonts w:ascii="Calibri" w:hAnsi="Calibri" w:cs="Calibri"/>
                <w:color w:val="auto"/>
                <w:szCs w:val="18"/>
              </w:rPr>
              <w:t>meetings</w:t>
            </w:r>
            <w:r>
              <w:rPr>
                <w:rFonts w:ascii="Calibri" w:hAnsi="Calibri" w:cs="Calibri"/>
                <w:color w:val="auto"/>
                <w:szCs w:val="18"/>
              </w:rPr>
              <w:t xml:space="preserve"> and workshops</w:t>
            </w:r>
            <w:r w:rsidRPr="004662EE">
              <w:rPr>
                <w:rFonts w:ascii="Calibri" w:hAnsi="Calibri" w:cs="Calibri"/>
                <w:color w:val="auto"/>
                <w:szCs w:val="18"/>
              </w:rPr>
              <w:t xml:space="preserve">, </w:t>
            </w:r>
            <w:r>
              <w:rPr>
                <w:rFonts w:ascii="Calibri" w:hAnsi="Calibri" w:cs="Calibri"/>
                <w:color w:val="auto"/>
                <w:szCs w:val="18"/>
              </w:rPr>
              <w:t xml:space="preserve">parent-teacher </w:t>
            </w:r>
            <w:r w:rsidRPr="004662EE">
              <w:rPr>
                <w:rFonts w:ascii="Calibri" w:hAnsi="Calibri" w:cs="Calibri"/>
                <w:color w:val="auto"/>
                <w:szCs w:val="18"/>
              </w:rPr>
              <w:t xml:space="preserve">conferences, </w:t>
            </w:r>
            <w:r>
              <w:rPr>
                <w:rFonts w:ascii="Calibri" w:hAnsi="Calibri" w:cs="Calibri"/>
                <w:color w:val="auto"/>
                <w:szCs w:val="18"/>
              </w:rPr>
              <w:t xml:space="preserve">information on </w:t>
            </w:r>
            <w:r w:rsidRPr="004662EE">
              <w:rPr>
                <w:rFonts w:ascii="Calibri" w:hAnsi="Calibri" w:cs="Calibri"/>
                <w:color w:val="auto"/>
                <w:szCs w:val="18"/>
              </w:rPr>
              <w:t xml:space="preserve">Canvas, and on our school website. </w:t>
            </w:r>
          </w:p>
          <w:p w14:paraId="086C72F4" w14:textId="77777777" w:rsidR="00056FA3" w:rsidRPr="004662EE" w:rsidRDefault="00056FA3" w:rsidP="00056FA3">
            <w:pPr>
              <w:spacing w:after="0" w:line="240" w:lineRule="auto"/>
              <w:ind w:right="241"/>
              <w:rPr>
                <w:rFonts w:ascii="Calibri" w:hAnsi="Calibri" w:cs="Calibri"/>
                <w:color w:val="auto"/>
                <w:szCs w:val="18"/>
              </w:rPr>
            </w:pPr>
            <w:r w:rsidRPr="004662EE">
              <w:rPr>
                <w:rFonts w:ascii="Calibri" w:hAnsi="Calibri" w:cs="Calibri"/>
                <w:b/>
                <w:color w:val="auto"/>
                <w:szCs w:val="18"/>
              </w:rPr>
              <w:t>Student Progress Monitoring</w:t>
            </w:r>
            <w:r w:rsidRPr="004662EE">
              <w:rPr>
                <w:rFonts w:ascii="Calibri" w:hAnsi="Calibri" w:cs="Calibri"/>
                <w:color w:val="auto"/>
                <w:szCs w:val="18"/>
              </w:rPr>
              <w:t xml:space="preserve">: </w:t>
            </w:r>
            <w:r>
              <w:rPr>
                <w:rFonts w:ascii="Calibri" w:hAnsi="Calibri" w:cs="Calibri"/>
                <w:color w:val="auto"/>
                <w:szCs w:val="18"/>
              </w:rPr>
              <w:t xml:space="preserve">Ensure families are familiar with the </w:t>
            </w:r>
            <w:r w:rsidRPr="004662EE">
              <w:rPr>
                <w:rFonts w:ascii="Calibri" w:hAnsi="Calibri" w:cs="Calibri"/>
                <w:color w:val="auto"/>
                <w:szCs w:val="18"/>
              </w:rPr>
              <w:t>online resource</w:t>
            </w:r>
            <w:r>
              <w:rPr>
                <w:rFonts w:ascii="Calibri" w:hAnsi="Calibri" w:cs="Calibri"/>
                <w:color w:val="auto"/>
                <w:szCs w:val="18"/>
              </w:rPr>
              <w:t xml:space="preserve"> </w:t>
            </w:r>
            <w:r w:rsidRPr="004662EE">
              <w:rPr>
                <w:rFonts w:ascii="Calibri" w:hAnsi="Calibri" w:cs="Calibri"/>
                <w:color w:val="auto"/>
                <w:szCs w:val="18"/>
              </w:rPr>
              <w:t>Infinite Campus (Parent Portal)</w:t>
            </w:r>
            <w:r>
              <w:rPr>
                <w:rFonts w:ascii="Calibri" w:hAnsi="Calibri" w:cs="Calibri"/>
                <w:color w:val="auto"/>
                <w:szCs w:val="18"/>
              </w:rPr>
              <w:t xml:space="preserve"> that</w:t>
            </w:r>
            <w:r w:rsidRPr="004662EE">
              <w:rPr>
                <w:rFonts w:ascii="Calibri" w:hAnsi="Calibri" w:cs="Calibri"/>
                <w:color w:val="auto"/>
                <w:szCs w:val="18"/>
              </w:rPr>
              <w:t xml:space="preserve"> allows families to view grades, attendance, schedules, assessment</w:t>
            </w:r>
            <w:r>
              <w:rPr>
                <w:rFonts w:ascii="Calibri" w:hAnsi="Calibri" w:cs="Calibri"/>
                <w:color w:val="auto"/>
                <w:szCs w:val="18"/>
              </w:rPr>
              <w:t>s</w:t>
            </w:r>
            <w:r w:rsidRPr="004662EE">
              <w:rPr>
                <w:rFonts w:ascii="Calibri" w:hAnsi="Calibri" w:cs="Calibri"/>
                <w:color w:val="auto"/>
                <w:szCs w:val="18"/>
              </w:rPr>
              <w:t xml:space="preserve">, course history, and much more. Monitoring </w:t>
            </w:r>
            <w:r>
              <w:rPr>
                <w:rFonts w:ascii="Calibri" w:hAnsi="Calibri" w:cs="Calibri"/>
                <w:color w:val="auto"/>
                <w:szCs w:val="18"/>
              </w:rPr>
              <w:t>student</w:t>
            </w:r>
            <w:r w:rsidRPr="004662EE">
              <w:rPr>
                <w:rFonts w:ascii="Calibri" w:hAnsi="Calibri" w:cs="Calibri"/>
                <w:color w:val="auto"/>
                <w:szCs w:val="18"/>
              </w:rPr>
              <w:t xml:space="preserve"> progress in school is an important way </w:t>
            </w:r>
            <w:r w:rsidR="008A65B5">
              <w:rPr>
                <w:rFonts w:ascii="Calibri" w:hAnsi="Calibri" w:cs="Calibri"/>
                <w:color w:val="auto"/>
                <w:szCs w:val="18"/>
              </w:rPr>
              <w:t xml:space="preserve">to be involved in their </w:t>
            </w:r>
            <w:r>
              <w:rPr>
                <w:rFonts w:ascii="Calibri" w:hAnsi="Calibri" w:cs="Calibri"/>
                <w:color w:val="auto"/>
                <w:szCs w:val="18"/>
              </w:rPr>
              <w:t>education</w:t>
            </w:r>
            <w:r w:rsidRPr="004662EE">
              <w:rPr>
                <w:rFonts w:ascii="Calibri" w:hAnsi="Calibri" w:cs="Calibri"/>
                <w:color w:val="auto"/>
                <w:szCs w:val="18"/>
              </w:rPr>
              <w:t xml:space="preserve">. </w:t>
            </w:r>
          </w:p>
          <w:p w14:paraId="4382BB87" w14:textId="77777777" w:rsidR="00056FA3" w:rsidRPr="004662EE" w:rsidRDefault="00056FA3" w:rsidP="00056FA3">
            <w:pPr>
              <w:spacing w:after="0" w:line="240" w:lineRule="auto"/>
              <w:ind w:right="241"/>
              <w:rPr>
                <w:rFonts w:ascii="Calibri" w:hAnsi="Calibri" w:cs="Calibri"/>
                <w:color w:val="auto"/>
              </w:rPr>
            </w:pPr>
            <w:r w:rsidRPr="004662EE">
              <w:rPr>
                <w:rFonts w:ascii="Calibri" w:hAnsi="Calibri" w:cs="Calibri"/>
                <w:b/>
                <w:color w:val="auto"/>
                <w:szCs w:val="18"/>
              </w:rPr>
              <w:t xml:space="preserve">Parent Resources: </w:t>
            </w:r>
            <w:r w:rsidRPr="004662EE">
              <w:rPr>
                <w:rFonts w:ascii="Calibri" w:hAnsi="Calibri" w:cs="Calibri"/>
                <w:color w:val="auto"/>
                <w:szCs w:val="18"/>
              </w:rPr>
              <w:t>Create and maintain a Parent Resource Area/Room to allow parents opportunities to checkout materials to assist them with helping their child at home.</w:t>
            </w:r>
            <w:r>
              <w:rPr>
                <w:rFonts w:ascii="Calibri" w:hAnsi="Calibri" w:cs="Calibri"/>
                <w:color w:val="auto"/>
                <w:szCs w:val="18"/>
              </w:rPr>
              <w:t xml:space="preserve"> Resources are available in English and Spanish.</w:t>
            </w:r>
          </w:p>
          <w:p w14:paraId="09610F6D" w14:textId="77777777" w:rsidR="00056FA3" w:rsidRPr="004662EE" w:rsidRDefault="00056FA3" w:rsidP="00056FA3">
            <w:pPr>
              <w:spacing w:after="0" w:line="240" w:lineRule="auto"/>
              <w:ind w:right="241"/>
              <w:rPr>
                <w:rFonts w:ascii="Calibri" w:hAnsi="Calibri" w:cs="Calibri"/>
                <w:color w:val="auto"/>
                <w:szCs w:val="18"/>
              </w:rPr>
            </w:pPr>
            <w:r w:rsidRPr="004662EE">
              <w:rPr>
                <w:rFonts w:ascii="Calibri" w:hAnsi="Calibri" w:cs="Calibri"/>
                <w:b/>
                <w:color w:val="auto"/>
                <w:szCs w:val="18"/>
              </w:rPr>
              <w:t>Staff Trainings</w:t>
            </w:r>
            <w:r w:rsidRPr="004662EE">
              <w:rPr>
                <w:rFonts w:ascii="Calibri" w:hAnsi="Calibri" w:cs="Calibri"/>
                <w:color w:val="auto"/>
                <w:szCs w:val="18"/>
              </w:rPr>
              <w:t xml:space="preserve">: Conduct staff development </w:t>
            </w:r>
            <w:r>
              <w:rPr>
                <w:rFonts w:ascii="Calibri" w:hAnsi="Calibri" w:cs="Calibri"/>
                <w:color w:val="auto"/>
                <w:szCs w:val="18"/>
              </w:rPr>
              <w:t>quarterly</w:t>
            </w:r>
            <w:r w:rsidRPr="004662EE">
              <w:rPr>
                <w:rFonts w:ascii="Calibri" w:hAnsi="Calibri" w:cs="Calibri"/>
                <w:color w:val="auto"/>
                <w:szCs w:val="18"/>
              </w:rPr>
              <w:t xml:space="preserve"> on parent </w:t>
            </w:r>
            <w:r w:rsidR="00B87373">
              <w:rPr>
                <w:rFonts w:ascii="Calibri" w:hAnsi="Calibri" w:cs="Calibri"/>
                <w:color w:val="auto"/>
                <w:szCs w:val="18"/>
              </w:rPr>
              <w:t>engagement</w:t>
            </w:r>
            <w:r w:rsidRPr="004662EE">
              <w:rPr>
                <w:rFonts w:ascii="Calibri" w:hAnsi="Calibri" w:cs="Calibri"/>
                <w:color w:val="auto"/>
                <w:szCs w:val="18"/>
              </w:rPr>
              <w:t xml:space="preserve"> practices and effective strategies for staff to communicate and build partnerships with parents.</w:t>
            </w:r>
          </w:p>
          <w:p w14:paraId="6B9972DB" w14:textId="77777777" w:rsidR="00056FA3" w:rsidRPr="004662EE" w:rsidRDefault="00056FA3" w:rsidP="00056FA3">
            <w:pPr>
              <w:spacing w:after="0" w:line="240" w:lineRule="auto"/>
              <w:ind w:right="241"/>
              <w:rPr>
                <w:rFonts w:ascii="Calibri" w:hAnsi="Calibri" w:cs="Calibri"/>
                <w:color w:val="auto"/>
                <w:szCs w:val="18"/>
              </w:rPr>
            </w:pPr>
            <w:r w:rsidRPr="004662EE">
              <w:rPr>
                <w:rFonts w:ascii="Calibri" w:hAnsi="Calibri" w:cs="Calibri"/>
                <w:b/>
                <w:color w:val="auto"/>
                <w:szCs w:val="18"/>
              </w:rPr>
              <w:t>Communication</w:t>
            </w:r>
            <w:r w:rsidRPr="004662EE">
              <w:rPr>
                <w:rFonts w:ascii="Calibri" w:hAnsi="Calibri" w:cs="Calibri"/>
                <w:color w:val="auto"/>
                <w:szCs w:val="18"/>
              </w:rPr>
              <w:t xml:space="preserve">: </w:t>
            </w:r>
            <w:r>
              <w:rPr>
                <w:rFonts w:ascii="Calibri" w:hAnsi="Calibri" w:cs="Calibri"/>
                <w:color w:val="auto"/>
                <w:szCs w:val="18"/>
              </w:rPr>
              <w:t>Ensure</w:t>
            </w:r>
            <w:r w:rsidR="003911BD">
              <w:rPr>
                <w:rFonts w:ascii="Calibri" w:hAnsi="Calibri" w:cs="Calibri"/>
                <w:color w:val="auto"/>
                <w:szCs w:val="18"/>
              </w:rPr>
              <w:t xml:space="preserve"> schools publish</w:t>
            </w:r>
            <w:r>
              <w:rPr>
                <w:rFonts w:ascii="Calibri" w:hAnsi="Calibri" w:cs="Calibri"/>
                <w:color w:val="auto"/>
                <w:szCs w:val="18"/>
              </w:rPr>
              <w:t xml:space="preserve"> all information</w:t>
            </w:r>
            <w:r w:rsidRPr="004662EE">
              <w:rPr>
                <w:rFonts w:ascii="Calibri" w:hAnsi="Calibri" w:cs="Calibri"/>
                <w:color w:val="auto"/>
                <w:szCs w:val="18"/>
              </w:rPr>
              <w:t xml:space="preserve"> </w:t>
            </w:r>
            <w:r>
              <w:rPr>
                <w:rFonts w:ascii="Calibri" w:hAnsi="Calibri" w:cs="Calibri"/>
                <w:color w:val="auto"/>
                <w:szCs w:val="18"/>
              </w:rPr>
              <w:t>related to school workshops, programs, meetings, and activities in both English and Spanish and communicated on a regular basis.</w:t>
            </w:r>
          </w:p>
          <w:p w14:paraId="78D8267A" w14:textId="77777777" w:rsidR="00056FA3" w:rsidRPr="004662EE" w:rsidRDefault="00056FA3" w:rsidP="00056FA3">
            <w:pPr>
              <w:spacing w:after="0" w:line="240" w:lineRule="auto"/>
              <w:ind w:right="151"/>
              <w:rPr>
                <w:rFonts w:ascii="Calibri" w:eastAsiaTheme="majorEastAsia" w:hAnsi="Calibri" w:cs="Calibri"/>
                <w:iCs/>
                <w:color w:val="auto"/>
                <w:szCs w:val="18"/>
              </w:rPr>
            </w:pPr>
            <w:r w:rsidRPr="004662EE">
              <w:rPr>
                <w:rFonts w:ascii="Calibri" w:hAnsi="Calibri" w:cs="Calibri"/>
                <w:b/>
                <w:color w:val="auto"/>
                <w:szCs w:val="18"/>
              </w:rPr>
              <w:t>Transition Support</w:t>
            </w:r>
            <w:r w:rsidRPr="004662EE">
              <w:rPr>
                <w:rFonts w:ascii="Calibri" w:hAnsi="Calibri" w:cs="Calibri"/>
                <w:color w:val="auto"/>
                <w:szCs w:val="18"/>
              </w:rPr>
              <w:t xml:space="preserve">: </w:t>
            </w:r>
            <w:r>
              <w:rPr>
                <w:rFonts w:ascii="Calibri" w:hAnsi="Calibri" w:cs="Calibri"/>
                <w:color w:val="auto"/>
                <w:szCs w:val="18"/>
              </w:rPr>
              <w:t xml:space="preserve">Partner with early childhood programs, elementary schools, middle schools, high schools, college and career organizations, parent resource centers, or other programs (as applicable) to help prepare families and their children for successful school transitioning. </w:t>
            </w:r>
          </w:p>
          <w:p w14:paraId="17491E51" w14:textId="77777777" w:rsidR="00056FA3" w:rsidRPr="007A3721" w:rsidRDefault="00056FA3" w:rsidP="009A6067">
            <w:pPr>
              <w:rPr>
                <w:color w:val="auto"/>
              </w:rPr>
            </w:pPr>
          </w:p>
        </w:tc>
        <w:tc>
          <w:tcPr>
            <w:tcW w:w="720" w:type="dxa"/>
          </w:tcPr>
          <w:p w14:paraId="6B1CD6F9" w14:textId="77777777" w:rsidR="00952F9A" w:rsidRPr="007A3721" w:rsidRDefault="00952F9A" w:rsidP="009A6067">
            <w:pPr>
              <w:rPr>
                <w:color w:val="auto"/>
              </w:rPr>
            </w:pPr>
          </w:p>
        </w:tc>
        <w:tc>
          <w:tcPr>
            <w:tcW w:w="720" w:type="dxa"/>
          </w:tcPr>
          <w:p w14:paraId="4C700E96" w14:textId="310B7F92" w:rsidR="00952F9A" w:rsidRPr="00A55CC8" w:rsidRDefault="00952F9A" w:rsidP="009A6067">
            <w:pPr>
              <w:rPr>
                <w:color w:val="auto"/>
              </w:rPr>
            </w:pPr>
          </w:p>
        </w:tc>
        <w:tc>
          <w:tcPr>
            <w:tcW w:w="3941" w:type="dxa"/>
          </w:tcPr>
          <w:p w14:paraId="01EC5B5A" w14:textId="1AE32CE7" w:rsidR="00056FA3" w:rsidRPr="00A55CC8" w:rsidRDefault="001376E9" w:rsidP="00056FA3">
            <w:pPr>
              <w:autoSpaceDE w:val="0"/>
              <w:autoSpaceDN w:val="0"/>
              <w:adjustRightInd w:val="0"/>
              <w:spacing w:after="0" w:line="240" w:lineRule="auto"/>
              <w:rPr>
                <w:rFonts w:ascii="Calibri" w:hAnsi="Calibri" w:cs="Calibri"/>
                <w:color w:val="auto"/>
                <w:szCs w:val="18"/>
                <w:highlight w:val="yellow"/>
              </w:rPr>
            </w:pPr>
            <w:r w:rsidRPr="00D85E60">
              <w:rPr>
                <w:noProof/>
                <w:szCs w:val="18"/>
                <w:lang w:eastAsia="en-US"/>
              </w:rPr>
              <mc:AlternateContent>
                <mc:Choice Requires="wps">
                  <w:drawing>
                    <wp:anchor distT="0" distB="0" distL="114300" distR="114300" simplePos="0" relativeHeight="251731968" behindDoc="0" locked="0" layoutInCell="1" allowOverlap="1" wp14:anchorId="6AEE7A7D" wp14:editId="4C905113">
                      <wp:simplePos x="0" y="0"/>
                      <wp:positionH relativeFrom="column">
                        <wp:posOffset>-233514</wp:posOffset>
                      </wp:positionH>
                      <wp:positionV relativeFrom="paragraph">
                        <wp:posOffset>-240996</wp:posOffset>
                      </wp:positionV>
                      <wp:extent cx="2596896" cy="393700"/>
                      <wp:effectExtent l="19050" t="19050" r="13335" b="25400"/>
                      <wp:wrapNone/>
                      <wp:docPr id="48" name="Text Box 48"/>
                      <wp:cNvGraphicFramePr/>
                      <a:graphic xmlns:a="http://schemas.openxmlformats.org/drawingml/2006/main">
                        <a:graphicData uri="http://schemas.microsoft.com/office/word/2010/wordprocessingShape">
                          <wps:wsp>
                            <wps:cNvSpPr txBox="1"/>
                            <wps:spPr>
                              <a:xfrm>
                                <a:off x="0" y="0"/>
                                <a:ext cx="2596896" cy="393700"/>
                              </a:xfrm>
                              <a:prstGeom prst="rect">
                                <a:avLst/>
                              </a:prstGeom>
                              <a:solidFill>
                                <a:srgbClr val="FFC000"/>
                              </a:solidFill>
                              <a:ln w="28575">
                                <a:solidFill>
                                  <a:prstClr val="black"/>
                                </a:solidFill>
                              </a:ln>
                            </wps:spPr>
                            <wps:txbx>
                              <w:txbxContent>
                                <w:p w14:paraId="6F96369C" w14:textId="77777777" w:rsidR="00056FA3" w:rsidRPr="006C5480" w:rsidRDefault="00056FA3" w:rsidP="00056FA3">
                                  <w:pPr>
                                    <w:jc w:val="center"/>
                                    <w:rPr>
                                      <w:rFonts w:ascii="Calibri" w:hAnsi="Calibri" w:cs="Calibri"/>
                                      <w:b/>
                                      <w:color w:val="002060"/>
                                      <w:sz w:val="24"/>
                                      <w:szCs w:val="24"/>
                                    </w:rPr>
                                  </w:pPr>
                                  <w:r w:rsidRPr="006C5480">
                                    <w:rPr>
                                      <w:rFonts w:ascii="Calibri" w:hAnsi="Calibri" w:cs="Calibri"/>
                                      <w:b/>
                                      <w:color w:val="002060"/>
                                      <w:sz w:val="24"/>
                                      <w:szCs w:val="24"/>
                                    </w:rPr>
                                    <w:t>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E7A7D" id="Text Box 48" o:spid="_x0000_s1036" type="#_x0000_t202" style="position:absolute;margin-left:-18.4pt;margin-top:-19pt;width:204.5pt;height:3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" fillcolor="#ffc000" strokeweight="2.25pt">
                      <v:textbox>
                        <w:txbxContent>
                          <w:p w14:paraId="6F96369C" w14:textId="77777777" w:rsidR="00056FA3" w:rsidRPr="006C5480" w:rsidRDefault="00056FA3" w:rsidP="00056FA3">
                            <w:pPr>
                              <w:jc w:val="center"/>
                              <w:rPr>
                                <w:rFonts w:ascii="Calibri" w:hAnsi="Calibri" w:cs="Calibri"/>
                                <w:b/>
                                <w:color w:val="002060"/>
                                <w:sz w:val="24"/>
                                <w:szCs w:val="24"/>
                              </w:rPr>
                            </w:pPr>
                            <w:r w:rsidRPr="006C5480">
                              <w:rPr>
                                <w:rFonts w:ascii="Calibri" w:hAnsi="Calibri" w:cs="Calibri"/>
                                <w:b/>
                                <w:color w:val="002060"/>
                                <w:sz w:val="24"/>
                                <w:szCs w:val="24"/>
                              </w:rPr>
                              <w:t>Communication</w:t>
                            </w:r>
                          </w:p>
                        </w:txbxContent>
                      </v:textbox>
                    </v:shape>
                  </w:pict>
                </mc:Fallback>
              </mc:AlternateContent>
            </w:r>
          </w:p>
          <w:p w14:paraId="63792A6A" w14:textId="77777777" w:rsidR="00056FA3" w:rsidRPr="00A55CC8" w:rsidRDefault="00056FA3" w:rsidP="00056FA3">
            <w:pPr>
              <w:autoSpaceDE w:val="0"/>
              <w:autoSpaceDN w:val="0"/>
              <w:adjustRightInd w:val="0"/>
              <w:spacing w:after="0" w:line="240" w:lineRule="auto"/>
              <w:rPr>
                <w:rFonts w:ascii="Calibri" w:hAnsi="Calibri" w:cs="Calibri"/>
                <w:color w:val="auto"/>
                <w:szCs w:val="18"/>
                <w:highlight w:val="yellow"/>
              </w:rPr>
            </w:pPr>
          </w:p>
          <w:p w14:paraId="3A5D107C" w14:textId="77777777" w:rsidR="00056FA3" w:rsidRPr="00A55CC8" w:rsidRDefault="00AD01BE" w:rsidP="00056FA3">
            <w:pPr>
              <w:autoSpaceDE w:val="0"/>
              <w:autoSpaceDN w:val="0"/>
              <w:adjustRightInd w:val="0"/>
              <w:spacing w:after="0" w:line="240" w:lineRule="auto"/>
              <w:rPr>
                <w:rFonts w:ascii="Calibri" w:hAnsi="Calibri" w:cs="Calibri"/>
                <w:color w:val="auto"/>
                <w:szCs w:val="18"/>
              </w:rPr>
            </w:pPr>
            <w:r>
              <w:rPr>
                <w:rFonts w:ascii="Calibri" w:hAnsi="Calibri" w:cs="Calibri"/>
                <w:color w:val="auto"/>
                <w:szCs w:val="18"/>
              </w:rPr>
              <w:t>Fort</w:t>
            </w:r>
            <w:r w:rsidR="00056FA3" w:rsidRPr="00A55CC8">
              <w:rPr>
                <w:rFonts w:ascii="Calibri" w:hAnsi="Calibri" w:cs="Calibri"/>
                <w:color w:val="auto"/>
                <w:szCs w:val="18"/>
              </w:rPr>
              <w:t xml:space="preserve"> is committed to keeping open lines of</w:t>
            </w:r>
          </w:p>
          <w:p w14:paraId="1F4E25B6" w14:textId="77777777" w:rsidR="00056FA3" w:rsidRPr="00A55CC8" w:rsidRDefault="00056FA3" w:rsidP="00056FA3">
            <w:pPr>
              <w:autoSpaceDE w:val="0"/>
              <w:autoSpaceDN w:val="0"/>
              <w:adjustRightInd w:val="0"/>
              <w:spacing w:after="0" w:line="240" w:lineRule="auto"/>
              <w:ind w:right="511"/>
              <w:rPr>
                <w:rFonts w:ascii="Calibri" w:hAnsi="Calibri" w:cs="Calibri"/>
                <w:color w:val="auto"/>
                <w:szCs w:val="18"/>
              </w:rPr>
            </w:pPr>
            <w:r w:rsidRPr="00A55CC8">
              <w:rPr>
                <w:rFonts w:ascii="Calibri" w:hAnsi="Calibri" w:cs="Calibri"/>
                <w:color w:val="auto"/>
                <w:szCs w:val="18"/>
              </w:rPr>
              <w:t>communication with families. We have several ways to communicate.  We utilize two-way communication through the school website, email, phone calls, parent conferences, social media, Infinite Campus and Canvas to reach our students and families.</w:t>
            </w:r>
            <w:r w:rsidR="00F658CA">
              <w:rPr>
                <w:rFonts w:ascii="Calibri" w:hAnsi="Calibri" w:cs="Calibri"/>
                <w:color w:val="auto"/>
                <w:szCs w:val="18"/>
              </w:rPr>
              <w:t xml:space="preserve"> </w:t>
            </w:r>
          </w:p>
          <w:p w14:paraId="14098798" w14:textId="77777777" w:rsidR="00056FA3" w:rsidRPr="00A473D8" w:rsidRDefault="00A473D8" w:rsidP="00A67C6B">
            <w:pPr>
              <w:spacing w:after="0" w:line="240" w:lineRule="auto"/>
              <w:ind w:right="331"/>
              <w:rPr>
                <w:rFonts w:ascii="Calibri" w:hAnsi="Calibri" w:cs="Calibri"/>
                <w:color w:val="auto"/>
                <w:szCs w:val="18"/>
              </w:rPr>
            </w:pPr>
            <w:r>
              <w:rPr>
                <w:rFonts w:ascii="Calibri" w:hAnsi="Calibri" w:cs="Calibri"/>
                <w:color w:val="auto"/>
                <w:szCs w:val="18"/>
              </w:rPr>
              <w:t>Fort</w:t>
            </w:r>
            <w:r w:rsidR="00056FA3" w:rsidRPr="00A55CC8">
              <w:rPr>
                <w:rFonts w:ascii="Calibri" w:hAnsi="Calibri" w:cs="Calibri"/>
                <w:color w:val="auto"/>
                <w:szCs w:val="18"/>
              </w:rPr>
              <w:t xml:space="preserve"> will also provide materials at conferences and workshops to help parents work with their children at home</w:t>
            </w:r>
            <w:r w:rsidR="00056FA3" w:rsidRPr="00436A40">
              <w:rPr>
                <w:rFonts w:ascii="Calibri" w:hAnsi="Calibri" w:cs="Calibri"/>
                <w:color w:val="auto"/>
                <w:szCs w:val="18"/>
              </w:rPr>
              <w:t xml:space="preserve">. </w:t>
            </w:r>
            <w:r w:rsidR="00913AB4" w:rsidRPr="00436A40">
              <w:rPr>
                <w:rFonts w:ascii="Calibri" w:hAnsi="Calibri" w:cs="Calibri"/>
                <w:color w:val="auto"/>
                <w:szCs w:val="18"/>
              </w:rPr>
              <w:t>Parents can request additional conferences by contacting the school or their child’s teacher</w:t>
            </w:r>
            <w:r w:rsidR="00F658CA" w:rsidRPr="00436A40">
              <w:rPr>
                <w:rFonts w:ascii="Calibri" w:hAnsi="Calibri" w:cs="Calibri"/>
                <w:color w:val="auto"/>
                <w:szCs w:val="18"/>
              </w:rPr>
              <w:t xml:space="preserve">. </w:t>
            </w:r>
            <w:r w:rsidR="00913AB4" w:rsidRPr="00436A40">
              <w:rPr>
                <w:rFonts w:ascii="Calibri" w:hAnsi="Calibri" w:cs="Calibri"/>
                <w:color w:val="auto"/>
                <w:szCs w:val="18"/>
              </w:rPr>
              <w:t xml:space="preserve">Transportation and childcare may also be </w:t>
            </w:r>
            <w:r w:rsidR="00A67C6B" w:rsidRPr="00436A40">
              <w:rPr>
                <w:rFonts w:ascii="Calibri" w:hAnsi="Calibri" w:cs="Calibri"/>
                <w:color w:val="auto"/>
                <w:szCs w:val="18"/>
              </w:rPr>
              <w:t xml:space="preserve">offered for parents </w:t>
            </w:r>
            <w:r w:rsidR="00913AB4" w:rsidRPr="00436A40">
              <w:rPr>
                <w:rFonts w:ascii="Calibri" w:hAnsi="Calibri" w:cs="Calibri"/>
                <w:color w:val="auto"/>
                <w:szCs w:val="18"/>
              </w:rPr>
              <w:t>to prevent barriers</w:t>
            </w:r>
            <w:r w:rsidR="00A67C6B" w:rsidRPr="00436A40">
              <w:rPr>
                <w:rFonts w:ascii="Calibri" w:hAnsi="Calibri" w:cs="Calibri"/>
                <w:color w:val="auto"/>
                <w:szCs w:val="18"/>
              </w:rPr>
              <w:t xml:space="preserve"> to</w:t>
            </w:r>
            <w:r w:rsidR="00913AB4" w:rsidRPr="00436A40">
              <w:rPr>
                <w:rFonts w:ascii="Calibri" w:hAnsi="Calibri" w:cs="Calibri"/>
                <w:color w:val="auto"/>
                <w:szCs w:val="18"/>
              </w:rPr>
              <w:t xml:space="preserve"> family engagement. </w:t>
            </w:r>
            <w:r w:rsidR="00056FA3" w:rsidRPr="00436A40">
              <w:rPr>
                <w:rFonts w:ascii="Calibri" w:hAnsi="Calibri" w:cs="Calibri"/>
                <w:color w:val="auto"/>
                <w:szCs w:val="18"/>
              </w:rPr>
              <w:t>For all students who reside in residential facilities served by the Muscogee</w:t>
            </w:r>
            <w:r w:rsidR="00056FA3" w:rsidRPr="00A55CC8">
              <w:rPr>
                <w:rFonts w:ascii="Calibri" w:hAnsi="Calibri" w:cs="Calibri"/>
                <w:color w:val="auto"/>
                <w:szCs w:val="18"/>
              </w:rPr>
              <w:t xml:space="preserve"> </w:t>
            </w:r>
            <w:r w:rsidR="00CE2AD3">
              <w:rPr>
                <w:rFonts w:ascii="Calibri" w:hAnsi="Calibri" w:cs="Calibri"/>
                <w:color w:val="auto"/>
                <w:szCs w:val="18"/>
              </w:rPr>
              <w:t>County School District, family</w:t>
            </w:r>
            <w:r w:rsidR="00056FA3" w:rsidRPr="00A55CC8">
              <w:rPr>
                <w:rFonts w:ascii="Calibri" w:hAnsi="Calibri" w:cs="Calibri"/>
                <w:color w:val="auto"/>
                <w:szCs w:val="18"/>
              </w:rPr>
              <w:t xml:space="preserve"> </w:t>
            </w:r>
            <w:r w:rsidR="00CE2AD3">
              <w:rPr>
                <w:rFonts w:ascii="Calibri" w:hAnsi="Calibri" w:cs="Calibri"/>
                <w:color w:val="auto"/>
                <w:szCs w:val="18"/>
              </w:rPr>
              <w:t>engagement</w:t>
            </w:r>
            <w:r w:rsidR="00056FA3" w:rsidRPr="00A55CC8">
              <w:rPr>
                <w:rFonts w:ascii="Calibri" w:hAnsi="Calibri" w:cs="Calibri"/>
                <w:color w:val="auto"/>
                <w:szCs w:val="18"/>
              </w:rPr>
              <w:t xml:space="preserve"> correspondence and activities will be mailed to each facility where students reside.  If you need interpretation and/or translation services, please contact the school </w:t>
            </w:r>
            <w:r w:rsidR="002B28FE">
              <w:rPr>
                <w:rFonts w:ascii="Calibri" w:hAnsi="Calibri" w:cs="Calibri"/>
                <w:color w:val="auto"/>
                <w:szCs w:val="18"/>
              </w:rPr>
              <w:t>at (706) 569-3740</w:t>
            </w:r>
            <w:r w:rsidR="00056FA3" w:rsidRPr="00A55CC8">
              <w:rPr>
                <w:rFonts w:ascii="Calibri" w:hAnsi="Calibri" w:cs="Calibri"/>
                <w:color w:val="auto"/>
                <w:szCs w:val="18"/>
              </w:rPr>
              <w:t>.</w:t>
            </w:r>
          </w:p>
          <w:p w14:paraId="4CA388D7" w14:textId="77777777" w:rsidR="00056FA3" w:rsidRPr="00A55CC8" w:rsidRDefault="00056FA3" w:rsidP="00514F0C">
            <w:pPr>
              <w:ind w:right="241"/>
              <w:rPr>
                <w:rFonts w:ascii="Calibri" w:eastAsiaTheme="majorEastAsia" w:hAnsi="Calibri" w:cs="Calibri"/>
                <w:color w:val="auto"/>
                <w:szCs w:val="18"/>
              </w:rPr>
            </w:pPr>
            <w:r w:rsidRPr="00A55CC8">
              <w:rPr>
                <w:rFonts w:ascii="Calibri" w:eastAsiaTheme="majorEastAsia" w:hAnsi="Calibri" w:cs="Calibri"/>
                <w:color w:val="auto"/>
                <w:szCs w:val="18"/>
              </w:rPr>
              <w:t>Some of the ways you can expect us to reach you are:</w:t>
            </w:r>
          </w:p>
          <w:p w14:paraId="38C589E8" w14:textId="77777777" w:rsidR="00056FA3" w:rsidRPr="000D1AC4" w:rsidRDefault="006B0B1A" w:rsidP="00056FA3">
            <w:pPr>
              <w:pStyle w:val="ListParagraph"/>
              <w:numPr>
                <w:ilvl w:val="0"/>
                <w:numId w:val="9"/>
              </w:numPr>
              <w:spacing w:before="0" w:after="0" w:line="240" w:lineRule="auto"/>
              <w:ind w:left="900"/>
              <w:rPr>
                <w:rFonts w:ascii="Calibri" w:eastAsiaTheme="majorEastAsia" w:hAnsi="Calibri" w:cs="Calibri"/>
                <w:iCs/>
                <w:sz w:val="18"/>
                <w:szCs w:val="18"/>
              </w:rPr>
            </w:pPr>
            <w:r>
              <w:rPr>
                <w:rFonts w:ascii="Calibri" w:eastAsiaTheme="majorEastAsia" w:hAnsi="Calibri" w:cs="Calibri"/>
                <w:iCs/>
                <w:sz w:val="18"/>
                <w:szCs w:val="18"/>
              </w:rPr>
              <w:t>Canvas</w:t>
            </w:r>
          </w:p>
          <w:p w14:paraId="0D484F0B" w14:textId="77777777" w:rsidR="00056FA3" w:rsidRPr="000D1AC4" w:rsidRDefault="00056FA3" w:rsidP="00056FA3">
            <w:pPr>
              <w:pStyle w:val="ListParagraph"/>
              <w:numPr>
                <w:ilvl w:val="0"/>
                <w:numId w:val="9"/>
              </w:numPr>
              <w:spacing w:before="0" w:after="0" w:line="240" w:lineRule="auto"/>
              <w:ind w:left="900"/>
              <w:rPr>
                <w:rFonts w:ascii="Calibri" w:eastAsiaTheme="majorEastAsia" w:hAnsi="Calibri" w:cs="Calibri"/>
                <w:iCs/>
                <w:sz w:val="18"/>
                <w:szCs w:val="18"/>
              </w:rPr>
            </w:pPr>
            <w:r w:rsidRPr="000D1AC4">
              <w:rPr>
                <w:rFonts w:ascii="Calibri" w:eastAsiaTheme="majorEastAsia" w:hAnsi="Calibri" w:cs="Calibri"/>
                <w:iCs/>
                <w:sz w:val="18"/>
                <w:szCs w:val="18"/>
              </w:rPr>
              <w:t>Connect-Ed phone calls and/or text messages</w:t>
            </w:r>
          </w:p>
          <w:p w14:paraId="2A0D1098" w14:textId="7522B924" w:rsidR="00056FA3" w:rsidRPr="000D1AC4" w:rsidRDefault="00056FA3" w:rsidP="00056FA3">
            <w:pPr>
              <w:pStyle w:val="ListParagraph"/>
              <w:numPr>
                <w:ilvl w:val="0"/>
                <w:numId w:val="9"/>
              </w:numPr>
              <w:spacing w:before="0" w:after="0" w:line="240" w:lineRule="auto"/>
              <w:ind w:left="900"/>
              <w:rPr>
                <w:rFonts w:ascii="Calibri" w:eastAsiaTheme="majorEastAsia" w:hAnsi="Calibri" w:cs="Calibri"/>
                <w:iCs/>
                <w:sz w:val="18"/>
                <w:szCs w:val="18"/>
              </w:rPr>
            </w:pPr>
            <w:r w:rsidRPr="000D1AC4">
              <w:rPr>
                <w:rFonts w:ascii="Calibri" w:eastAsiaTheme="majorEastAsia" w:hAnsi="Calibri" w:cs="Calibri"/>
                <w:iCs/>
                <w:sz w:val="18"/>
                <w:szCs w:val="18"/>
              </w:rPr>
              <w:t>Updates on the school’s website</w:t>
            </w:r>
          </w:p>
          <w:p w14:paraId="52426884" w14:textId="50259230" w:rsidR="00056FA3" w:rsidRPr="000D1AC4" w:rsidRDefault="0058727B" w:rsidP="00056FA3">
            <w:pPr>
              <w:pStyle w:val="ListParagraph"/>
              <w:numPr>
                <w:ilvl w:val="0"/>
                <w:numId w:val="9"/>
              </w:numPr>
              <w:spacing w:before="0" w:after="0" w:line="240" w:lineRule="auto"/>
              <w:ind w:left="900"/>
              <w:rPr>
                <w:rFonts w:ascii="Calibri" w:eastAsiaTheme="majorEastAsia" w:hAnsi="Calibri" w:cs="Calibri"/>
                <w:iCs/>
                <w:sz w:val="18"/>
                <w:szCs w:val="18"/>
              </w:rPr>
            </w:pPr>
            <w:r>
              <w:rPr>
                <w:noProof/>
              </w:rPr>
              <w:drawing>
                <wp:anchor distT="0" distB="0" distL="114300" distR="114300" simplePos="0" relativeHeight="251766784" behindDoc="0" locked="0" layoutInCell="1" allowOverlap="1" wp14:anchorId="065AE1B2" wp14:editId="038F4679">
                  <wp:simplePos x="0" y="0"/>
                  <wp:positionH relativeFrom="column">
                    <wp:posOffset>-605790</wp:posOffset>
                  </wp:positionH>
                  <wp:positionV relativeFrom="paragraph">
                    <wp:posOffset>137795</wp:posOffset>
                  </wp:positionV>
                  <wp:extent cx="3733800" cy="24892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3"/>
                          <a:stretch>
                            <a:fillRect/>
                          </a:stretch>
                        </pic:blipFill>
                        <pic:spPr bwMode="auto">
                          <a:xfrm>
                            <a:off x="0" y="0"/>
                            <a:ext cx="3733800" cy="248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6FA3" w:rsidRPr="000D1AC4">
              <w:rPr>
                <w:rFonts w:ascii="Calibri" w:eastAsiaTheme="majorEastAsia" w:hAnsi="Calibri" w:cs="Calibri"/>
                <w:iCs/>
                <w:sz w:val="18"/>
                <w:szCs w:val="18"/>
              </w:rPr>
              <w:t>Parent Emails</w:t>
            </w:r>
          </w:p>
          <w:p w14:paraId="58B06CDD" w14:textId="77777777" w:rsidR="00056FA3" w:rsidRPr="000D1AC4" w:rsidRDefault="00056FA3" w:rsidP="00056FA3">
            <w:pPr>
              <w:pStyle w:val="ListParagraph"/>
              <w:numPr>
                <w:ilvl w:val="0"/>
                <w:numId w:val="9"/>
              </w:numPr>
              <w:spacing w:before="0" w:after="0" w:line="240" w:lineRule="auto"/>
              <w:ind w:left="900"/>
              <w:rPr>
                <w:rFonts w:ascii="Calibri" w:eastAsiaTheme="majorEastAsia" w:hAnsi="Calibri" w:cs="Calibri"/>
                <w:iCs/>
                <w:sz w:val="18"/>
                <w:szCs w:val="18"/>
              </w:rPr>
            </w:pPr>
            <w:r w:rsidRPr="000D1AC4">
              <w:rPr>
                <w:rFonts w:ascii="Calibri" w:eastAsiaTheme="majorEastAsia" w:hAnsi="Calibri" w:cs="Calibri"/>
                <w:iCs/>
                <w:sz w:val="18"/>
                <w:szCs w:val="18"/>
              </w:rPr>
              <w:t xml:space="preserve">Parent-teacher conferences </w:t>
            </w:r>
          </w:p>
          <w:p w14:paraId="034D3D1F" w14:textId="62EAF013" w:rsidR="00056FA3" w:rsidRPr="00A55CC8" w:rsidRDefault="00056FA3" w:rsidP="00056FA3">
            <w:pPr>
              <w:rPr>
                <w:color w:val="auto"/>
              </w:rPr>
            </w:pPr>
          </w:p>
          <w:p w14:paraId="452E71C7" w14:textId="4E68AC25" w:rsidR="00056FA3" w:rsidRPr="00A55CC8" w:rsidRDefault="00056FA3" w:rsidP="00056FA3">
            <w:pPr>
              <w:rPr>
                <w:color w:val="auto"/>
              </w:rPr>
            </w:pPr>
          </w:p>
          <w:p w14:paraId="21CFBCE2" w14:textId="77777777" w:rsidR="00176648" w:rsidRPr="00A55CC8" w:rsidRDefault="00176648" w:rsidP="009A6067">
            <w:pPr>
              <w:autoSpaceDE w:val="0"/>
              <w:autoSpaceDN w:val="0"/>
              <w:adjustRightInd w:val="0"/>
              <w:spacing w:after="0" w:line="240" w:lineRule="auto"/>
              <w:ind w:left="90" w:right="601"/>
              <w:rPr>
                <w:rFonts w:ascii="Calibri" w:hAnsi="Calibri" w:cs="Calibri"/>
                <w:color w:val="auto"/>
              </w:rPr>
            </w:pPr>
          </w:p>
        </w:tc>
      </w:tr>
      <w:tr w:rsidR="00545369" w14:paraId="285CCEE3" w14:textId="77777777" w:rsidTr="00D36D13">
        <w:trPr>
          <w:trHeight w:hRule="exact" w:val="10800"/>
          <w:jc w:val="center"/>
        </w:trPr>
        <w:tc>
          <w:tcPr>
            <w:tcW w:w="3870" w:type="dxa"/>
          </w:tcPr>
          <w:p w14:paraId="152C2967" w14:textId="3B71293D" w:rsidR="007A3721" w:rsidRDefault="007A3721" w:rsidP="00E43708">
            <w:pPr>
              <w:spacing w:line="240" w:lineRule="auto"/>
              <w:ind w:right="241"/>
              <w:rPr>
                <w:rFonts w:cstheme="minorHAnsi"/>
                <w:szCs w:val="18"/>
                <w:highlight w:val="yellow"/>
              </w:rPr>
            </w:pPr>
          </w:p>
          <w:p w14:paraId="5A3D0FD6" w14:textId="77777777" w:rsidR="00545369" w:rsidRDefault="00545369" w:rsidP="009A6067"/>
          <w:p w14:paraId="73956027" w14:textId="77777777" w:rsidR="00056FA3" w:rsidRPr="00E0530F" w:rsidRDefault="00056FA3" w:rsidP="00056FA3">
            <w:pPr>
              <w:spacing w:after="0" w:line="240" w:lineRule="auto"/>
              <w:ind w:right="151"/>
              <w:rPr>
                <w:rFonts w:ascii="Calibri" w:hAnsi="Calibri"/>
                <w:color w:val="auto"/>
                <w:szCs w:val="18"/>
              </w:rPr>
            </w:pPr>
            <w:r w:rsidRPr="00E0530F">
              <w:rPr>
                <w:rFonts w:ascii="Calibri" w:hAnsi="Calibri"/>
                <w:color w:val="auto"/>
                <w:szCs w:val="18"/>
              </w:rPr>
              <w:t xml:space="preserve">Each Title I school will conduct a yearly </w:t>
            </w:r>
            <w:r w:rsidR="001653AB">
              <w:rPr>
                <w:rFonts w:ascii="Calibri" w:hAnsi="Calibri"/>
                <w:color w:val="auto"/>
                <w:szCs w:val="18"/>
              </w:rPr>
              <w:t xml:space="preserve">annual </w:t>
            </w:r>
            <w:r w:rsidRPr="00E0530F">
              <w:rPr>
                <w:rFonts w:ascii="Calibri" w:hAnsi="Calibri"/>
                <w:color w:val="auto"/>
                <w:szCs w:val="18"/>
              </w:rPr>
              <w:t xml:space="preserve">meeting to review and revise the Parent and Family Engagement Policy and School-Parent Compact. </w:t>
            </w:r>
            <w:r w:rsidR="001653AB">
              <w:rPr>
                <w:rFonts w:ascii="Calibri" w:hAnsi="Calibri"/>
                <w:color w:val="auto"/>
                <w:szCs w:val="18"/>
              </w:rPr>
              <w:t>Each school will invite</w:t>
            </w:r>
            <w:r w:rsidRPr="00E0530F">
              <w:rPr>
                <w:rFonts w:ascii="Calibri" w:hAnsi="Calibri"/>
                <w:color w:val="auto"/>
                <w:szCs w:val="18"/>
              </w:rPr>
              <w:t xml:space="preserve"> all </w:t>
            </w:r>
            <w:r w:rsidR="00111134">
              <w:rPr>
                <w:rFonts w:ascii="Calibri" w:hAnsi="Calibri"/>
                <w:color w:val="auto"/>
                <w:szCs w:val="18"/>
              </w:rPr>
              <w:t>families</w:t>
            </w:r>
            <w:r w:rsidRPr="00E0530F">
              <w:rPr>
                <w:rFonts w:ascii="Calibri" w:hAnsi="Calibri"/>
                <w:color w:val="auto"/>
                <w:szCs w:val="18"/>
              </w:rPr>
              <w:t xml:space="preserve"> to provide input on revisions</w:t>
            </w:r>
            <w:r>
              <w:rPr>
                <w:rFonts w:ascii="Calibri" w:hAnsi="Calibri"/>
                <w:color w:val="auto"/>
                <w:szCs w:val="18"/>
              </w:rPr>
              <w:t xml:space="preserve"> to the policy/compact</w:t>
            </w:r>
            <w:r w:rsidRPr="00E0530F">
              <w:rPr>
                <w:rFonts w:ascii="Calibri" w:hAnsi="Calibri"/>
                <w:color w:val="auto"/>
                <w:szCs w:val="18"/>
              </w:rPr>
              <w:t xml:space="preserve">.  </w:t>
            </w:r>
            <w:r>
              <w:rPr>
                <w:rFonts w:ascii="Calibri" w:hAnsi="Calibri"/>
                <w:color w:val="auto"/>
                <w:szCs w:val="18"/>
              </w:rPr>
              <w:t>Families</w:t>
            </w:r>
            <w:r w:rsidRPr="00E0530F">
              <w:rPr>
                <w:rFonts w:ascii="Calibri" w:hAnsi="Calibri"/>
                <w:color w:val="auto"/>
                <w:szCs w:val="18"/>
              </w:rPr>
              <w:t xml:space="preserve"> are welcome to provide input throughout the year via feedback forms, emails, comments, or telephone.  The revised policy/compact will be available throughout the year in our parent resource area and on our school website.</w:t>
            </w:r>
          </w:p>
          <w:p w14:paraId="4496A916" w14:textId="77777777" w:rsidR="00056FA3" w:rsidRDefault="00056FA3" w:rsidP="009A6067"/>
          <w:p w14:paraId="62E180A4" w14:textId="77777777" w:rsidR="00056FA3" w:rsidRDefault="00BA7BB2" w:rsidP="009A6067">
            <w:r>
              <w:rPr>
                <w:noProof/>
                <w:szCs w:val="18"/>
                <w:lang w:eastAsia="en-US"/>
              </w:rPr>
              <mc:AlternateContent>
                <mc:Choice Requires="wps">
                  <w:drawing>
                    <wp:anchor distT="0" distB="0" distL="114300" distR="114300" simplePos="0" relativeHeight="251742208" behindDoc="0" locked="0" layoutInCell="1" allowOverlap="1" wp14:anchorId="5A689C45" wp14:editId="4643855E">
                      <wp:simplePos x="0" y="0"/>
                      <wp:positionH relativeFrom="page">
                        <wp:posOffset>50165</wp:posOffset>
                      </wp:positionH>
                      <wp:positionV relativeFrom="paragraph">
                        <wp:posOffset>257175</wp:posOffset>
                      </wp:positionV>
                      <wp:extent cx="2322195" cy="709127"/>
                      <wp:effectExtent l="19050" t="19050" r="20955" b="15240"/>
                      <wp:wrapNone/>
                      <wp:docPr id="6" name="Text Box 6"/>
                      <wp:cNvGraphicFramePr/>
                      <a:graphic xmlns:a="http://schemas.openxmlformats.org/drawingml/2006/main">
                        <a:graphicData uri="http://schemas.microsoft.com/office/word/2010/wordprocessingShape">
                          <wps:wsp>
                            <wps:cNvSpPr txBox="1"/>
                            <wps:spPr>
                              <a:xfrm>
                                <a:off x="0" y="0"/>
                                <a:ext cx="2322195" cy="709127"/>
                              </a:xfrm>
                              <a:prstGeom prst="rect">
                                <a:avLst/>
                              </a:prstGeom>
                              <a:solidFill>
                                <a:srgbClr val="FFCC00"/>
                              </a:solidFill>
                              <a:ln w="28575">
                                <a:solidFill>
                                  <a:prstClr val="black"/>
                                </a:solidFill>
                              </a:ln>
                            </wps:spPr>
                            <wps:txbx>
                              <w:txbxContent>
                                <w:p w14:paraId="6F00F6AB" w14:textId="77777777" w:rsidR="00056FA3" w:rsidRPr="00282727" w:rsidRDefault="00056FA3" w:rsidP="00056FA3">
                                  <w:pPr>
                                    <w:jc w:val="center"/>
                                    <w:rPr>
                                      <w:rFonts w:ascii="Calibri" w:hAnsi="Calibri"/>
                                      <w:b/>
                                      <w:color w:val="002060"/>
                                      <w:sz w:val="22"/>
                                      <w:szCs w:val="22"/>
                                    </w:rPr>
                                  </w:pPr>
                                  <w:r w:rsidRPr="00282727">
                                    <w:rPr>
                                      <w:rFonts w:ascii="Calibri" w:hAnsi="Calibri"/>
                                      <w:b/>
                                      <w:color w:val="002060"/>
                                      <w:sz w:val="22"/>
                                      <w:szCs w:val="22"/>
                                    </w:rPr>
                                    <w:t>Where is the Parent and Family Engagement Policy and School-Compact available and who is it for?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89C45" id="Text Box 6" o:spid="_x0000_s1037" type="#_x0000_t202" style="position:absolute;margin-left:3.95pt;margin-top:20.25pt;width:182.85pt;height:55.85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" fillcolor="#fc0" strokeweight="2.25pt">
                      <v:textbox>
                        <w:txbxContent>
                          <w:p w14:paraId="6F00F6AB" w14:textId="77777777" w:rsidR="00056FA3" w:rsidRPr="00282727" w:rsidRDefault="00056FA3" w:rsidP="00056FA3">
                            <w:pPr>
                              <w:jc w:val="center"/>
                              <w:rPr>
                                <w:rFonts w:ascii="Calibri" w:hAnsi="Calibri"/>
                                <w:b/>
                                <w:color w:val="002060"/>
                                <w:sz w:val="22"/>
                                <w:szCs w:val="22"/>
                              </w:rPr>
                            </w:pPr>
                            <w:r w:rsidRPr="00282727">
                              <w:rPr>
                                <w:rFonts w:ascii="Calibri" w:hAnsi="Calibri"/>
                                <w:b/>
                                <w:color w:val="002060"/>
                                <w:sz w:val="22"/>
                                <w:szCs w:val="22"/>
                              </w:rPr>
                              <w:t>Where is the Parent and Family Engagement Policy and School-Compact available and who is it for?</w:t>
                            </w:r>
                          </w:p>
                        </w:txbxContent>
                      </v:textbox>
                      <w10:wrap anchorx="page"/>
                    </v:shape>
                  </w:pict>
                </mc:Fallback>
              </mc:AlternateContent>
            </w:r>
          </w:p>
          <w:p w14:paraId="0010F0A5" w14:textId="77777777" w:rsidR="00056FA3" w:rsidRDefault="00056FA3" w:rsidP="009A6067"/>
          <w:p w14:paraId="24EC8DFC" w14:textId="77777777" w:rsidR="00FF40EA" w:rsidRDefault="00FF40EA" w:rsidP="00056FA3">
            <w:pPr>
              <w:spacing w:line="240" w:lineRule="auto"/>
              <w:ind w:right="151"/>
              <w:rPr>
                <w:rFonts w:ascii="Calibri" w:hAnsi="Calibri"/>
                <w:color w:val="auto"/>
                <w:szCs w:val="18"/>
              </w:rPr>
            </w:pPr>
          </w:p>
          <w:p w14:paraId="220FBE30" w14:textId="77777777" w:rsidR="00FF40EA" w:rsidRDefault="00FF40EA" w:rsidP="00056FA3">
            <w:pPr>
              <w:spacing w:line="240" w:lineRule="auto"/>
              <w:ind w:right="151"/>
              <w:rPr>
                <w:rFonts w:ascii="Calibri" w:hAnsi="Calibri"/>
                <w:color w:val="auto"/>
                <w:szCs w:val="18"/>
              </w:rPr>
            </w:pPr>
          </w:p>
          <w:p w14:paraId="50FFFD0C" w14:textId="06CDBB2C" w:rsidR="00056FA3" w:rsidRDefault="00056FA3" w:rsidP="00056FA3">
            <w:pPr>
              <w:spacing w:line="240" w:lineRule="auto"/>
              <w:ind w:right="151"/>
              <w:rPr>
                <w:rFonts w:ascii="Calibri" w:hAnsi="Calibri"/>
                <w:color w:val="auto"/>
                <w:szCs w:val="18"/>
              </w:rPr>
            </w:pPr>
            <w:r w:rsidRPr="00E0530F">
              <w:rPr>
                <w:rFonts w:ascii="Calibri" w:hAnsi="Calibri"/>
                <w:color w:val="auto"/>
                <w:szCs w:val="18"/>
              </w:rPr>
              <w:t>The Family Engagement Policy/School-Parent Compact and al</w:t>
            </w:r>
            <w:r>
              <w:rPr>
                <w:rFonts w:ascii="Calibri" w:hAnsi="Calibri"/>
                <w:color w:val="auto"/>
                <w:szCs w:val="18"/>
              </w:rPr>
              <w:t xml:space="preserve">l other Title I information is designated for all families and is </w:t>
            </w:r>
            <w:r w:rsidRPr="00E0530F">
              <w:rPr>
                <w:rFonts w:ascii="Calibri" w:hAnsi="Calibri"/>
                <w:color w:val="auto"/>
                <w:szCs w:val="18"/>
              </w:rPr>
              <w:t xml:space="preserve">available on our school’s website under the </w:t>
            </w:r>
            <w:r w:rsidRPr="00B949DE">
              <w:rPr>
                <w:rFonts w:ascii="Calibri" w:hAnsi="Calibri"/>
                <w:color w:val="auto"/>
                <w:szCs w:val="18"/>
              </w:rPr>
              <w:t>Title I Parent Section</w:t>
            </w:r>
            <w:r w:rsidRPr="00E0530F">
              <w:rPr>
                <w:rFonts w:ascii="Calibri" w:hAnsi="Calibri"/>
                <w:color w:val="auto"/>
                <w:szCs w:val="18"/>
              </w:rPr>
              <w:t>. Families can</w:t>
            </w:r>
            <w:r>
              <w:rPr>
                <w:rFonts w:ascii="Calibri" w:hAnsi="Calibri"/>
                <w:color w:val="auto"/>
                <w:szCs w:val="18"/>
              </w:rPr>
              <w:t xml:space="preserve"> also find paper copies of the </w:t>
            </w:r>
            <w:r w:rsidRPr="00E0530F">
              <w:rPr>
                <w:rFonts w:ascii="Calibri" w:hAnsi="Calibri"/>
                <w:color w:val="auto"/>
                <w:szCs w:val="18"/>
              </w:rPr>
              <w:t xml:space="preserve">Parent and </w:t>
            </w:r>
            <w:r>
              <w:rPr>
                <w:rFonts w:ascii="Calibri" w:hAnsi="Calibri"/>
                <w:color w:val="auto"/>
                <w:szCs w:val="18"/>
              </w:rPr>
              <w:t>Family Engagement Policy/School-</w:t>
            </w:r>
            <w:r w:rsidRPr="00E0530F">
              <w:rPr>
                <w:rFonts w:ascii="Calibri" w:hAnsi="Calibri"/>
                <w:color w:val="auto"/>
                <w:szCs w:val="18"/>
              </w:rPr>
              <w:t>Parent Compact in our Parent Center</w:t>
            </w:r>
            <w:r>
              <w:rPr>
                <w:rFonts w:ascii="Calibri" w:hAnsi="Calibri"/>
                <w:color w:val="auto"/>
                <w:szCs w:val="18"/>
              </w:rPr>
              <w:t>/Area</w:t>
            </w:r>
            <w:r w:rsidRPr="00E0530F">
              <w:rPr>
                <w:rFonts w:ascii="Calibri" w:hAnsi="Calibri"/>
                <w:color w:val="auto"/>
                <w:szCs w:val="18"/>
              </w:rPr>
              <w:t xml:space="preserve"> and at Parent and Family Engagement meetings. All </w:t>
            </w:r>
            <w:r>
              <w:rPr>
                <w:rFonts w:ascii="Calibri" w:hAnsi="Calibri"/>
                <w:color w:val="auto"/>
                <w:szCs w:val="18"/>
              </w:rPr>
              <w:t xml:space="preserve">families </w:t>
            </w:r>
            <w:r w:rsidRPr="00E0530F">
              <w:rPr>
                <w:rFonts w:ascii="Calibri" w:hAnsi="Calibri"/>
                <w:color w:val="auto"/>
                <w:szCs w:val="18"/>
              </w:rPr>
              <w:t xml:space="preserve">at </w:t>
            </w:r>
            <w:r w:rsidR="00D36D13">
              <w:rPr>
                <w:rFonts w:ascii="Calibri" w:hAnsi="Calibri"/>
                <w:color w:val="auto"/>
                <w:szCs w:val="18"/>
              </w:rPr>
              <w:t>Fort</w:t>
            </w:r>
            <w:r w:rsidR="00D11799">
              <w:rPr>
                <w:rFonts w:ascii="Calibri" w:hAnsi="Calibri"/>
                <w:color w:val="auto"/>
                <w:szCs w:val="18"/>
              </w:rPr>
              <w:t xml:space="preserve"> are encouraged and invited to </w:t>
            </w:r>
            <w:r w:rsidRPr="00E0530F">
              <w:rPr>
                <w:rFonts w:ascii="Calibri" w:hAnsi="Calibri"/>
                <w:color w:val="auto"/>
                <w:szCs w:val="18"/>
              </w:rPr>
              <w:t xml:space="preserve">fully participate in the opportunities as described in our Parent and Family Engagement Policy/School-Parent Compact. </w:t>
            </w:r>
            <w:r w:rsidR="00D6351D">
              <w:rPr>
                <w:rFonts w:ascii="Calibri" w:hAnsi="Calibri"/>
                <w:color w:val="auto"/>
                <w:szCs w:val="18"/>
              </w:rPr>
              <w:t>Fort</w:t>
            </w:r>
            <w:r w:rsidRPr="00E0530F">
              <w:rPr>
                <w:rFonts w:ascii="Calibri" w:hAnsi="Calibri"/>
                <w:color w:val="auto"/>
                <w:szCs w:val="18"/>
              </w:rPr>
              <w:t xml:space="preserve"> will provide full opportunities for the participation of </w:t>
            </w:r>
            <w:r>
              <w:rPr>
                <w:rFonts w:ascii="Calibri" w:hAnsi="Calibri"/>
                <w:color w:val="auto"/>
                <w:szCs w:val="18"/>
              </w:rPr>
              <w:t>families</w:t>
            </w:r>
            <w:r w:rsidRPr="00E0530F">
              <w:rPr>
                <w:rFonts w:ascii="Calibri" w:hAnsi="Calibri"/>
                <w:color w:val="auto"/>
                <w:szCs w:val="18"/>
              </w:rPr>
              <w:t xml:space="preserve"> with limited English, parents with disabilities, and parents of migratory children.</w:t>
            </w:r>
            <w:r w:rsidR="00FE3312">
              <w:rPr>
                <w:rFonts w:ascii="Calibri" w:hAnsi="Calibri"/>
                <w:color w:val="auto"/>
                <w:szCs w:val="18"/>
              </w:rPr>
              <w:t xml:space="preserve"> </w:t>
            </w:r>
          </w:p>
          <w:p w14:paraId="079B8563" w14:textId="77777777" w:rsidR="006C5480" w:rsidRPr="00E0530F" w:rsidRDefault="006C5480" w:rsidP="00056FA3">
            <w:pPr>
              <w:spacing w:line="240" w:lineRule="auto"/>
              <w:ind w:right="151"/>
              <w:rPr>
                <w:rFonts w:ascii="Calibri" w:hAnsi="Calibri"/>
                <w:color w:val="auto"/>
                <w:szCs w:val="18"/>
              </w:rPr>
            </w:pPr>
          </w:p>
          <w:p w14:paraId="172A532B" w14:textId="77777777" w:rsidR="000B0B3B" w:rsidRDefault="006C5480" w:rsidP="006C5480">
            <w:pPr>
              <w:pStyle w:val="Heading1"/>
              <w:spacing w:before="0" w:line="240" w:lineRule="atLeast"/>
              <w:jc w:val="center"/>
              <w:textAlignment w:val="baseline"/>
              <w:rPr>
                <w:rFonts w:ascii="display" w:hAnsi="display"/>
                <w:color w:val="auto"/>
                <w:sz w:val="20"/>
                <w:bdr w:val="none" w:sz="0" w:space="0" w:color="auto" w:frame="1"/>
              </w:rPr>
            </w:pPr>
            <w:r w:rsidRPr="00C37E1F">
              <w:rPr>
                <w:rFonts w:ascii="display" w:hAnsi="display"/>
                <w:color w:val="auto"/>
                <w:sz w:val="20"/>
                <w:bdr w:val="none" w:sz="0" w:space="0" w:color="auto" w:frame="1"/>
              </w:rPr>
              <w:t xml:space="preserve">“Fort Middle School, we adore you, </w:t>
            </w:r>
          </w:p>
          <w:p w14:paraId="7458DA23" w14:textId="54428662" w:rsidR="006C5480" w:rsidRPr="00C37E1F" w:rsidRDefault="006C5480" w:rsidP="006C5480">
            <w:pPr>
              <w:pStyle w:val="Heading1"/>
              <w:spacing w:before="0" w:line="240" w:lineRule="atLeast"/>
              <w:jc w:val="center"/>
              <w:textAlignment w:val="baseline"/>
              <w:rPr>
                <w:rFonts w:ascii="display" w:hAnsi="display"/>
                <w:b w:val="0"/>
                <w:bCs w:val="0"/>
                <w:color w:val="auto"/>
                <w:sz w:val="20"/>
              </w:rPr>
            </w:pPr>
            <w:r w:rsidRPr="00C37E1F">
              <w:rPr>
                <w:rFonts w:ascii="display" w:hAnsi="display"/>
                <w:color w:val="auto"/>
                <w:sz w:val="20"/>
                <w:bdr w:val="none" w:sz="0" w:space="0" w:color="auto" w:frame="1"/>
              </w:rPr>
              <w:t>we will be true,</w:t>
            </w:r>
          </w:p>
          <w:p w14:paraId="0FB5733E" w14:textId="77777777" w:rsidR="006C5480" w:rsidRPr="00C37E1F" w:rsidRDefault="006C5480" w:rsidP="006C5480">
            <w:pPr>
              <w:spacing w:after="0" w:line="240" w:lineRule="atLeast"/>
              <w:jc w:val="center"/>
              <w:textAlignment w:val="baseline"/>
              <w:outlineLvl w:val="0"/>
              <w:rPr>
                <w:rFonts w:ascii="display" w:eastAsia="Times New Roman" w:hAnsi="display" w:cs="Times New Roman"/>
                <w:color w:val="auto"/>
                <w:kern w:val="36"/>
                <w:sz w:val="20"/>
              </w:rPr>
            </w:pPr>
            <w:r w:rsidRPr="00C37E1F">
              <w:rPr>
                <w:rFonts w:ascii="display" w:eastAsia="Times New Roman" w:hAnsi="display" w:cs="Times New Roman"/>
                <w:b/>
                <w:bCs/>
                <w:color w:val="auto"/>
                <w:kern w:val="36"/>
                <w:sz w:val="20"/>
                <w:bdr w:val="none" w:sz="0" w:space="0" w:color="auto" w:frame="1"/>
              </w:rPr>
              <w:t>and pledge to you to be loyal,</w:t>
            </w:r>
          </w:p>
          <w:p w14:paraId="3F12D52F" w14:textId="77777777" w:rsidR="006C5480" w:rsidRPr="00C37E1F" w:rsidRDefault="006C5480" w:rsidP="006C5480">
            <w:pPr>
              <w:spacing w:after="0" w:line="240" w:lineRule="atLeast"/>
              <w:jc w:val="center"/>
              <w:textAlignment w:val="baseline"/>
              <w:outlineLvl w:val="0"/>
              <w:rPr>
                <w:rFonts w:ascii="display" w:eastAsia="Times New Roman" w:hAnsi="display" w:cs="Times New Roman"/>
                <w:color w:val="auto"/>
                <w:kern w:val="36"/>
                <w:sz w:val="20"/>
              </w:rPr>
            </w:pPr>
            <w:r w:rsidRPr="00C37E1F">
              <w:rPr>
                <w:rFonts w:ascii="display" w:eastAsia="Times New Roman" w:hAnsi="display" w:cs="Times New Roman"/>
                <w:b/>
                <w:bCs/>
                <w:color w:val="auto"/>
                <w:kern w:val="36"/>
                <w:sz w:val="20"/>
                <w:bdr w:val="none" w:sz="0" w:space="0" w:color="auto" w:frame="1"/>
              </w:rPr>
              <w:t>LOVE you </w:t>
            </w:r>
            <w:r w:rsidRPr="00C37E1F">
              <w:rPr>
                <w:rFonts w:ascii="display" w:eastAsia="Times New Roman" w:hAnsi="display" w:cs="Times New Roman"/>
                <w:b/>
                <w:bCs/>
                <w:color w:val="FFC000"/>
                <w:kern w:val="36"/>
                <w:sz w:val="20"/>
                <w:bdr w:val="none" w:sz="0" w:space="0" w:color="auto" w:frame="1"/>
              </w:rPr>
              <w:t>GOLD</w:t>
            </w:r>
            <w:r w:rsidRPr="00C37E1F">
              <w:rPr>
                <w:rFonts w:ascii="display" w:eastAsia="Times New Roman" w:hAnsi="display" w:cs="Times New Roman"/>
                <w:b/>
                <w:bCs/>
                <w:color w:val="auto"/>
                <w:kern w:val="36"/>
                <w:sz w:val="20"/>
                <w:bdr w:val="none" w:sz="0" w:space="0" w:color="auto" w:frame="1"/>
              </w:rPr>
              <w:t> and </w:t>
            </w:r>
            <w:r w:rsidRPr="0058727B">
              <w:rPr>
                <w:rFonts w:ascii="display" w:eastAsia="Times New Roman" w:hAnsi="display" w:cs="Times New Roman"/>
                <w:b/>
                <w:bCs/>
                <w:color w:val="00B0F0"/>
                <w:kern w:val="36"/>
                <w:sz w:val="20"/>
                <w:bdr w:val="none" w:sz="0" w:space="0" w:color="auto" w:frame="1"/>
              </w:rPr>
              <w:t>BLUE</w:t>
            </w:r>
            <w:r w:rsidRPr="00C37E1F">
              <w:rPr>
                <w:rFonts w:ascii="display" w:eastAsia="Times New Roman" w:hAnsi="display" w:cs="Times New Roman"/>
                <w:b/>
                <w:bCs/>
                <w:color w:val="auto"/>
                <w:kern w:val="36"/>
                <w:sz w:val="20"/>
                <w:bdr w:val="none" w:sz="0" w:space="0" w:color="auto" w:frame="1"/>
              </w:rPr>
              <w:t>!”</w:t>
            </w:r>
          </w:p>
          <w:p w14:paraId="508946BD" w14:textId="77777777" w:rsidR="00056FA3" w:rsidRDefault="00056FA3" w:rsidP="009A6067"/>
        </w:tc>
        <w:tc>
          <w:tcPr>
            <w:tcW w:w="683" w:type="dxa"/>
          </w:tcPr>
          <w:p w14:paraId="3D6B9242" w14:textId="77777777" w:rsidR="00545369" w:rsidRDefault="00545369" w:rsidP="009A6067"/>
        </w:tc>
        <w:tc>
          <w:tcPr>
            <w:tcW w:w="713" w:type="dxa"/>
          </w:tcPr>
          <w:p w14:paraId="62D6C065" w14:textId="77777777" w:rsidR="00545369" w:rsidRDefault="00545369" w:rsidP="009A6067"/>
        </w:tc>
        <w:tc>
          <w:tcPr>
            <w:tcW w:w="3843" w:type="dxa"/>
          </w:tcPr>
          <w:p w14:paraId="639FDB66" w14:textId="62E1C293" w:rsidR="00112066" w:rsidRDefault="00112066" w:rsidP="00112066">
            <w:pPr>
              <w:pStyle w:val="NoSpacing"/>
              <w:ind w:right="781"/>
              <w:rPr>
                <w:rFonts w:ascii="Calibri" w:hAnsi="Calibri" w:cs="Calibri"/>
                <w:color w:val="auto"/>
                <w:szCs w:val="18"/>
              </w:rPr>
            </w:pPr>
          </w:p>
          <w:p w14:paraId="06B0C9CD" w14:textId="77777777" w:rsidR="00056FA3" w:rsidRDefault="00056FA3" w:rsidP="00056FA3">
            <w:pPr>
              <w:spacing w:after="0" w:line="240" w:lineRule="auto"/>
              <w:ind w:left="360" w:right="331"/>
              <w:rPr>
                <w:rFonts w:ascii="Calibri" w:hAnsi="Calibri" w:cs="Calibri"/>
                <w:b/>
                <w:color w:val="auto"/>
                <w:szCs w:val="18"/>
              </w:rPr>
            </w:pPr>
          </w:p>
          <w:p w14:paraId="473A669C" w14:textId="3AA84B73" w:rsidR="00056FA3" w:rsidRPr="00E0530F" w:rsidRDefault="00056FA3" w:rsidP="009F0F19">
            <w:pPr>
              <w:spacing w:after="0" w:line="240" w:lineRule="auto"/>
              <w:ind w:right="331"/>
              <w:rPr>
                <w:rFonts w:ascii="Calibri" w:hAnsi="Calibri" w:cs="Calibri"/>
                <w:color w:val="auto"/>
                <w:szCs w:val="18"/>
              </w:rPr>
            </w:pPr>
            <w:r w:rsidRPr="00717F71">
              <w:rPr>
                <w:rFonts w:ascii="Calibri" w:hAnsi="Calibri" w:cs="Calibri"/>
                <w:b/>
                <w:color w:val="auto"/>
                <w:szCs w:val="18"/>
              </w:rPr>
              <w:t xml:space="preserve">The Parent and Family Engagement Policy </w:t>
            </w:r>
            <w:r w:rsidRPr="00E0530F">
              <w:rPr>
                <w:rFonts w:ascii="Calibri" w:hAnsi="Calibri" w:cs="Calibri"/>
                <w:color w:val="auto"/>
                <w:szCs w:val="18"/>
              </w:rPr>
              <w:t xml:space="preserve">describes how </w:t>
            </w:r>
            <w:r w:rsidR="00D36D13">
              <w:rPr>
                <w:rFonts w:ascii="Calibri" w:hAnsi="Calibri" w:cs="Calibri"/>
                <w:color w:val="auto"/>
                <w:szCs w:val="18"/>
              </w:rPr>
              <w:t>Fort</w:t>
            </w:r>
            <w:r w:rsidRPr="00E0530F">
              <w:rPr>
                <w:rFonts w:ascii="Calibri" w:hAnsi="Calibri" w:cs="Calibri"/>
                <w:color w:val="auto"/>
                <w:szCs w:val="18"/>
              </w:rPr>
              <w:t xml:space="preserve"> will provide opportunities to improve parent </w:t>
            </w:r>
            <w:r>
              <w:rPr>
                <w:rFonts w:ascii="Calibri" w:hAnsi="Calibri" w:cs="Calibri"/>
                <w:color w:val="auto"/>
                <w:szCs w:val="18"/>
              </w:rPr>
              <w:t xml:space="preserve">and family </w:t>
            </w:r>
            <w:r w:rsidRPr="00E0530F">
              <w:rPr>
                <w:rFonts w:ascii="Calibri" w:hAnsi="Calibri" w:cs="Calibri"/>
                <w:color w:val="auto"/>
                <w:szCs w:val="18"/>
              </w:rPr>
              <w:t>engagement to support student learning</w:t>
            </w:r>
            <w:r w:rsidRPr="000D1AC4">
              <w:rPr>
                <w:rFonts w:ascii="Calibri" w:hAnsi="Calibri" w:cs="Calibri"/>
                <w:color w:val="auto"/>
                <w:szCs w:val="18"/>
              </w:rPr>
              <w:t>.</w:t>
            </w:r>
            <w:r w:rsidR="00037359">
              <w:rPr>
                <w:rFonts w:ascii="Calibri" w:hAnsi="Calibri" w:cs="Calibri"/>
                <w:color w:val="auto"/>
                <w:szCs w:val="18"/>
              </w:rPr>
              <w:t xml:space="preserve"> Fort </w:t>
            </w:r>
            <w:r w:rsidR="00854D79">
              <w:rPr>
                <w:rFonts w:ascii="Calibri" w:hAnsi="Calibri" w:cs="Calibri"/>
                <w:color w:val="auto"/>
                <w:szCs w:val="18"/>
              </w:rPr>
              <w:t>Service-Learning</w:t>
            </w:r>
            <w:r w:rsidR="00037359">
              <w:rPr>
                <w:rFonts w:ascii="Calibri" w:hAnsi="Calibri" w:cs="Calibri"/>
                <w:color w:val="auto"/>
                <w:szCs w:val="18"/>
              </w:rPr>
              <w:t xml:space="preserve"> Magnet Academy</w:t>
            </w:r>
            <w:r w:rsidRPr="00E0530F">
              <w:rPr>
                <w:rFonts w:ascii="Calibri" w:hAnsi="Calibri" w:cs="Calibri"/>
                <w:color w:val="auto"/>
                <w:szCs w:val="18"/>
              </w:rPr>
              <w:t xml:space="preserve"> values the contributions and involvement of </w:t>
            </w:r>
            <w:r>
              <w:rPr>
                <w:rFonts w:ascii="Calibri" w:hAnsi="Calibri" w:cs="Calibri"/>
                <w:color w:val="auto"/>
                <w:szCs w:val="18"/>
              </w:rPr>
              <w:t>families</w:t>
            </w:r>
            <w:r w:rsidRPr="00E0530F">
              <w:rPr>
                <w:rFonts w:ascii="Calibri" w:hAnsi="Calibri" w:cs="Calibri"/>
                <w:color w:val="auto"/>
                <w:szCs w:val="18"/>
              </w:rPr>
              <w:t xml:space="preserve"> in order to establish partnership for the common goal of improving student achievement.  The Parent and Family Engagement Policy describes the different ways the school will support parent </w:t>
            </w:r>
            <w:r>
              <w:rPr>
                <w:rFonts w:ascii="Calibri" w:hAnsi="Calibri" w:cs="Calibri"/>
                <w:color w:val="auto"/>
                <w:szCs w:val="18"/>
              </w:rPr>
              <w:t xml:space="preserve">and family </w:t>
            </w:r>
            <w:r w:rsidRPr="00E0530F">
              <w:rPr>
                <w:rFonts w:ascii="Calibri" w:hAnsi="Calibri" w:cs="Calibri"/>
                <w:color w:val="auto"/>
                <w:szCs w:val="18"/>
              </w:rPr>
              <w:t xml:space="preserve">engagement and how </w:t>
            </w:r>
            <w:r>
              <w:rPr>
                <w:rFonts w:ascii="Calibri" w:hAnsi="Calibri" w:cs="Calibri"/>
                <w:color w:val="auto"/>
                <w:szCs w:val="18"/>
              </w:rPr>
              <w:t>families</w:t>
            </w:r>
            <w:r w:rsidRPr="00E0530F">
              <w:rPr>
                <w:rFonts w:ascii="Calibri" w:hAnsi="Calibri" w:cs="Calibri"/>
                <w:color w:val="auto"/>
                <w:szCs w:val="18"/>
              </w:rPr>
              <w:t xml:space="preserve"> are encouraged to be full partners in the decision-making of their child’s education.</w:t>
            </w:r>
          </w:p>
          <w:p w14:paraId="267F3DCC" w14:textId="77777777" w:rsidR="00112066" w:rsidRDefault="00056FA3" w:rsidP="00112066">
            <w:pPr>
              <w:pStyle w:val="NoSpacing"/>
              <w:ind w:right="781"/>
              <w:rPr>
                <w:rFonts w:ascii="Calibri" w:hAnsi="Calibri" w:cs="Calibri"/>
                <w:color w:val="auto"/>
                <w:szCs w:val="18"/>
              </w:rPr>
            </w:pPr>
            <w:r w:rsidRPr="00E0530F">
              <w:rPr>
                <w:noProof/>
                <w:color w:val="auto"/>
                <w:szCs w:val="18"/>
                <w:lang w:eastAsia="en-US"/>
              </w:rPr>
              <mc:AlternateContent>
                <mc:Choice Requires="wps">
                  <w:drawing>
                    <wp:anchor distT="0" distB="0" distL="114300" distR="114300" simplePos="0" relativeHeight="251738112" behindDoc="0" locked="0" layoutInCell="1" allowOverlap="1" wp14:anchorId="55B6AF8F" wp14:editId="510178A1">
                      <wp:simplePos x="0" y="0"/>
                      <wp:positionH relativeFrom="margin">
                        <wp:posOffset>69215</wp:posOffset>
                      </wp:positionH>
                      <wp:positionV relativeFrom="paragraph">
                        <wp:posOffset>56515</wp:posOffset>
                      </wp:positionV>
                      <wp:extent cx="2322195" cy="552450"/>
                      <wp:effectExtent l="19050" t="19050" r="20955" b="19050"/>
                      <wp:wrapNone/>
                      <wp:docPr id="11" name="Text Box 11"/>
                      <wp:cNvGraphicFramePr/>
                      <a:graphic xmlns:a="http://schemas.openxmlformats.org/drawingml/2006/main">
                        <a:graphicData uri="http://schemas.microsoft.com/office/word/2010/wordprocessingShape">
                          <wps:wsp>
                            <wps:cNvSpPr txBox="1"/>
                            <wps:spPr>
                              <a:xfrm>
                                <a:off x="0" y="0"/>
                                <a:ext cx="2322195" cy="552450"/>
                              </a:xfrm>
                              <a:prstGeom prst="rect">
                                <a:avLst/>
                              </a:prstGeom>
                              <a:solidFill>
                                <a:srgbClr val="FFCC00"/>
                              </a:solidFill>
                              <a:ln w="28575">
                                <a:solidFill>
                                  <a:prstClr val="black"/>
                                </a:solidFill>
                              </a:ln>
                            </wps:spPr>
                            <wps:txbx>
                              <w:txbxContent>
                                <w:p w14:paraId="3CC864E4" w14:textId="77777777" w:rsidR="00056FA3" w:rsidRPr="00282727" w:rsidRDefault="00056FA3" w:rsidP="00056FA3">
                                  <w:pPr>
                                    <w:jc w:val="center"/>
                                    <w:rPr>
                                      <w:rFonts w:ascii="Calibri" w:hAnsi="Calibri" w:cs="Calibri"/>
                                      <w:b/>
                                      <w:color w:val="002060"/>
                                      <w:sz w:val="24"/>
                                      <w:szCs w:val="24"/>
                                    </w:rPr>
                                  </w:pPr>
                                  <w:r w:rsidRPr="00282727">
                                    <w:rPr>
                                      <w:rFonts w:ascii="Calibri" w:hAnsi="Calibri" w:cs="Calibri"/>
                                      <w:b/>
                                      <w:color w:val="002060"/>
                                      <w:sz w:val="24"/>
                                      <w:szCs w:val="24"/>
                                    </w:rPr>
                                    <w:t>What is a School-Parent Compact?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6AF8F" id="Text Box 11" o:spid="_x0000_s1038" type="#_x0000_t202" style="position:absolute;margin-left:5.45pt;margin-top:4.45pt;width:182.85pt;height:43.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" fillcolor="#fc0" strokeweight="2.25pt">
                      <v:textbox>
                        <w:txbxContent>
                          <w:p w14:paraId="3CC864E4" w14:textId="77777777" w:rsidR="00056FA3" w:rsidRPr="00282727" w:rsidRDefault="00056FA3" w:rsidP="00056FA3">
                            <w:pPr>
                              <w:jc w:val="center"/>
                              <w:rPr>
                                <w:rFonts w:ascii="Calibri" w:hAnsi="Calibri" w:cs="Calibri"/>
                                <w:b/>
                                <w:color w:val="002060"/>
                                <w:sz w:val="24"/>
                                <w:szCs w:val="24"/>
                              </w:rPr>
                            </w:pPr>
                            <w:r w:rsidRPr="00282727">
                              <w:rPr>
                                <w:rFonts w:ascii="Calibri" w:hAnsi="Calibri" w:cs="Calibri"/>
                                <w:b/>
                                <w:color w:val="002060"/>
                                <w:sz w:val="24"/>
                                <w:szCs w:val="24"/>
                              </w:rPr>
                              <w:t>What is a School-Parent Compact?</w:t>
                            </w:r>
                          </w:p>
                        </w:txbxContent>
                      </v:textbox>
                      <w10:wrap anchorx="margin"/>
                    </v:shape>
                  </w:pict>
                </mc:Fallback>
              </mc:AlternateContent>
            </w:r>
          </w:p>
          <w:p w14:paraId="7A728DC1" w14:textId="77777777" w:rsidR="00112066" w:rsidRDefault="00112066" w:rsidP="00112066">
            <w:pPr>
              <w:pStyle w:val="NoSpacing"/>
              <w:ind w:right="781"/>
              <w:rPr>
                <w:rFonts w:ascii="Calibri" w:hAnsi="Calibri" w:cs="Calibri"/>
                <w:color w:val="auto"/>
                <w:szCs w:val="18"/>
              </w:rPr>
            </w:pPr>
          </w:p>
          <w:p w14:paraId="17B50C5E" w14:textId="77777777" w:rsidR="00112066" w:rsidRDefault="00112066" w:rsidP="009A6067">
            <w:pPr>
              <w:rPr>
                <w:rFonts w:ascii="Calibri" w:hAnsi="Calibri" w:cs="Calibri"/>
                <w:color w:val="auto"/>
              </w:rPr>
            </w:pPr>
          </w:p>
          <w:p w14:paraId="17A83151" w14:textId="77777777" w:rsidR="009F0F19" w:rsidRDefault="009F0F19" w:rsidP="009F0F19">
            <w:pPr>
              <w:spacing w:after="0" w:line="240" w:lineRule="auto"/>
              <w:ind w:right="331"/>
              <w:rPr>
                <w:rFonts w:ascii="Calibri" w:hAnsi="Calibri"/>
                <w:b/>
                <w:color w:val="auto"/>
                <w:szCs w:val="18"/>
              </w:rPr>
            </w:pPr>
          </w:p>
          <w:p w14:paraId="2A78A8A0" w14:textId="73160F18" w:rsidR="00056FA3" w:rsidRPr="00E0530F" w:rsidRDefault="00056FA3" w:rsidP="009F0F19">
            <w:pPr>
              <w:spacing w:after="0" w:line="240" w:lineRule="auto"/>
              <w:ind w:right="331"/>
              <w:rPr>
                <w:rFonts w:ascii="Calibri" w:hAnsi="Calibri"/>
                <w:color w:val="auto"/>
                <w:szCs w:val="18"/>
              </w:rPr>
            </w:pPr>
            <w:r w:rsidRPr="00717F71">
              <w:rPr>
                <w:rFonts w:ascii="Calibri" w:hAnsi="Calibri"/>
                <w:b/>
                <w:color w:val="auto"/>
                <w:szCs w:val="18"/>
              </w:rPr>
              <w:t xml:space="preserve">The </w:t>
            </w:r>
            <w:r w:rsidR="00854D79">
              <w:rPr>
                <w:rFonts w:ascii="Calibri" w:hAnsi="Calibri"/>
                <w:b/>
                <w:color w:val="auto"/>
                <w:szCs w:val="18"/>
              </w:rPr>
              <w:t>school</w:t>
            </w:r>
            <w:r w:rsidRPr="00717F71">
              <w:rPr>
                <w:rFonts w:ascii="Calibri" w:hAnsi="Calibri"/>
                <w:b/>
                <w:color w:val="auto"/>
                <w:szCs w:val="18"/>
              </w:rPr>
              <w:t>-Parent Compact</w:t>
            </w:r>
            <w:r w:rsidRPr="00E0530F">
              <w:rPr>
                <w:rFonts w:ascii="Calibri" w:hAnsi="Calibri"/>
                <w:color w:val="auto"/>
                <w:szCs w:val="18"/>
              </w:rPr>
              <w:t xml:space="preserve"> is a written agreement that outlines how our school, our students, and our families will work together to ensure the academic success of all students. An effective School-Parent Compact contains the following elements:</w:t>
            </w:r>
          </w:p>
          <w:p w14:paraId="71E9BE71" w14:textId="77777777" w:rsidR="00056FA3" w:rsidRDefault="00056FA3" w:rsidP="00056FA3">
            <w:pPr>
              <w:pStyle w:val="ListParagraph"/>
              <w:numPr>
                <w:ilvl w:val="0"/>
                <w:numId w:val="7"/>
              </w:numPr>
              <w:spacing w:line="240" w:lineRule="auto"/>
              <w:ind w:right="331"/>
              <w:rPr>
                <w:rFonts w:ascii="Calibri" w:hAnsi="Calibri"/>
                <w:sz w:val="18"/>
                <w:szCs w:val="18"/>
              </w:rPr>
            </w:pPr>
            <w:r w:rsidRPr="00695E86">
              <w:rPr>
                <w:rFonts w:ascii="Calibri" w:hAnsi="Calibri"/>
                <w:sz w:val="18"/>
                <w:szCs w:val="18"/>
              </w:rPr>
              <w:t>Jointly-developed</w:t>
            </w:r>
            <w:r w:rsidRPr="00E0530F">
              <w:rPr>
                <w:rFonts w:ascii="Calibri" w:hAnsi="Calibri"/>
                <w:sz w:val="18"/>
                <w:szCs w:val="18"/>
              </w:rPr>
              <w:t xml:space="preserve"> by families, school staff, students, community business partners, and other stakeholders during our </w:t>
            </w:r>
            <w:r w:rsidR="008A65B5">
              <w:rPr>
                <w:rFonts w:ascii="Calibri" w:hAnsi="Calibri"/>
                <w:sz w:val="18"/>
                <w:szCs w:val="18"/>
              </w:rPr>
              <w:t xml:space="preserve">annual </w:t>
            </w:r>
            <w:r>
              <w:rPr>
                <w:rFonts w:ascii="Calibri" w:hAnsi="Calibri"/>
                <w:sz w:val="18"/>
                <w:szCs w:val="18"/>
              </w:rPr>
              <w:t>review m</w:t>
            </w:r>
            <w:r w:rsidRPr="00E0530F">
              <w:rPr>
                <w:rFonts w:ascii="Calibri" w:hAnsi="Calibri"/>
                <w:sz w:val="18"/>
                <w:szCs w:val="18"/>
              </w:rPr>
              <w:t>eeting</w:t>
            </w:r>
          </w:p>
          <w:p w14:paraId="2F3BD75C" w14:textId="77777777" w:rsidR="00056FA3" w:rsidRPr="00E0530F" w:rsidRDefault="00056FA3" w:rsidP="00056FA3">
            <w:pPr>
              <w:pStyle w:val="ListParagraph"/>
              <w:numPr>
                <w:ilvl w:val="0"/>
                <w:numId w:val="7"/>
              </w:numPr>
              <w:spacing w:line="240" w:lineRule="auto"/>
              <w:ind w:right="331"/>
              <w:rPr>
                <w:rFonts w:ascii="Calibri" w:hAnsi="Calibri"/>
                <w:sz w:val="18"/>
                <w:szCs w:val="18"/>
              </w:rPr>
            </w:pPr>
            <w:r w:rsidRPr="00E0530F">
              <w:rPr>
                <w:rFonts w:ascii="Calibri" w:hAnsi="Calibri"/>
                <w:sz w:val="18"/>
                <w:szCs w:val="18"/>
              </w:rPr>
              <w:t>Clear learning goals that are linked to the school’s improvement plan</w:t>
            </w:r>
          </w:p>
          <w:p w14:paraId="25C1A3E3" w14:textId="77777777" w:rsidR="00056FA3" w:rsidRPr="00E0530F" w:rsidRDefault="00056FA3" w:rsidP="00056FA3">
            <w:pPr>
              <w:pStyle w:val="ListParagraph"/>
              <w:numPr>
                <w:ilvl w:val="0"/>
                <w:numId w:val="7"/>
              </w:numPr>
              <w:spacing w:line="240" w:lineRule="auto"/>
              <w:ind w:right="331"/>
              <w:rPr>
                <w:rFonts w:ascii="Calibri" w:hAnsi="Calibri"/>
                <w:sz w:val="18"/>
                <w:szCs w:val="18"/>
              </w:rPr>
            </w:pPr>
            <w:r w:rsidRPr="00E0530F">
              <w:rPr>
                <w:rFonts w:ascii="Calibri" w:hAnsi="Calibri"/>
                <w:sz w:val="18"/>
                <w:szCs w:val="18"/>
              </w:rPr>
              <w:t xml:space="preserve">Specific skills students will learn during the year </w:t>
            </w:r>
          </w:p>
          <w:p w14:paraId="10B90F8A" w14:textId="77777777" w:rsidR="00056FA3" w:rsidRPr="00E0530F" w:rsidRDefault="00056FA3" w:rsidP="00056FA3">
            <w:pPr>
              <w:pStyle w:val="ListParagraph"/>
              <w:numPr>
                <w:ilvl w:val="0"/>
                <w:numId w:val="7"/>
              </w:numPr>
              <w:spacing w:line="240" w:lineRule="auto"/>
              <w:ind w:right="331"/>
              <w:rPr>
                <w:rFonts w:ascii="Calibri" w:hAnsi="Calibri"/>
                <w:sz w:val="18"/>
                <w:szCs w:val="18"/>
              </w:rPr>
            </w:pPr>
            <w:r w:rsidRPr="00E0530F">
              <w:rPr>
                <w:rFonts w:ascii="Calibri" w:hAnsi="Calibri"/>
                <w:sz w:val="18"/>
                <w:szCs w:val="18"/>
              </w:rPr>
              <w:t>Strategies that staff, families, and students will use to improve student learning</w:t>
            </w:r>
          </w:p>
          <w:p w14:paraId="2695CCF8" w14:textId="77777777" w:rsidR="00056FA3" w:rsidRPr="00E0530F" w:rsidRDefault="00056FA3" w:rsidP="00056FA3">
            <w:pPr>
              <w:pStyle w:val="ListParagraph"/>
              <w:numPr>
                <w:ilvl w:val="0"/>
                <w:numId w:val="7"/>
              </w:numPr>
              <w:spacing w:line="240" w:lineRule="auto"/>
              <w:rPr>
                <w:rFonts w:ascii="Calibri" w:hAnsi="Calibri"/>
                <w:sz w:val="18"/>
                <w:szCs w:val="18"/>
              </w:rPr>
            </w:pPr>
            <w:r w:rsidRPr="00E0530F">
              <w:rPr>
                <w:rFonts w:ascii="Calibri" w:hAnsi="Calibri"/>
                <w:sz w:val="18"/>
                <w:szCs w:val="18"/>
              </w:rPr>
              <w:t>Ways to extend learning at home</w:t>
            </w:r>
          </w:p>
          <w:p w14:paraId="5BE50389" w14:textId="77777777" w:rsidR="00056FA3" w:rsidRDefault="00056FA3" w:rsidP="00056FA3">
            <w:pPr>
              <w:pStyle w:val="ListParagraph"/>
              <w:numPr>
                <w:ilvl w:val="0"/>
                <w:numId w:val="7"/>
              </w:numPr>
              <w:spacing w:line="240" w:lineRule="auto"/>
              <w:rPr>
                <w:rFonts w:ascii="Calibri" w:hAnsi="Calibri"/>
                <w:sz w:val="18"/>
                <w:szCs w:val="18"/>
              </w:rPr>
            </w:pPr>
            <w:r w:rsidRPr="00E0530F">
              <w:rPr>
                <w:rFonts w:ascii="Calibri" w:hAnsi="Calibri"/>
                <w:sz w:val="18"/>
                <w:szCs w:val="18"/>
              </w:rPr>
              <w:t>Methods teachers and family members will use to communicate about student progress</w:t>
            </w:r>
          </w:p>
          <w:p w14:paraId="7BC57682" w14:textId="77777777" w:rsidR="009F0F19" w:rsidRDefault="00056FA3" w:rsidP="009F0F19">
            <w:pPr>
              <w:pStyle w:val="ListParagraph"/>
              <w:numPr>
                <w:ilvl w:val="0"/>
                <w:numId w:val="7"/>
              </w:numPr>
              <w:spacing w:line="240" w:lineRule="auto"/>
              <w:rPr>
                <w:rFonts w:ascii="Calibri" w:hAnsi="Calibri"/>
                <w:sz w:val="18"/>
                <w:szCs w:val="18"/>
              </w:rPr>
            </w:pPr>
            <w:r w:rsidRPr="00056FA3">
              <w:rPr>
                <w:rFonts w:ascii="Calibri" w:hAnsi="Calibri"/>
                <w:sz w:val="18"/>
                <w:szCs w:val="18"/>
              </w:rPr>
              <w:t>Opportunities for family members to observe and participate in the classroom</w:t>
            </w:r>
          </w:p>
          <w:p w14:paraId="61604DF7" w14:textId="73CF4A83" w:rsidR="009F0F19" w:rsidRPr="009F0F19" w:rsidRDefault="009F0F19" w:rsidP="009F0F19">
            <w:pPr>
              <w:pStyle w:val="ListParagraph"/>
              <w:numPr>
                <w:ilvl w:val="0"/>
                <w:numId w:val="7"/>
              </w:numPr>
              <w:spacing w:line="240" w:lineRule="auto"/>
              <w:rPr>
                <w:rFonts w:ascii="Calibri" w:hAnsi="Calibri"/>
                <w:sz w:val="18"/>
                <w:szCs w:val="18"/>
              </w:rPr>
            </w:pPr>
            <w:r w:rsidRPr="009F0F19">
              <w:rPr>
                <w:rFonts w:ascii="Calibri" w:hAnsi="Calibri"/>
                <w:sz w:val="18"/>
                <w:szCs w:val="18"/>
              </w:rPr>
              <w:t xml:space="preserve">Review and revise the </w:t>
            </w:r>
            <w:r w:rsidR="00854D79" w:rsidRPr="009F0F19">
              <w:rPr>
                <w:rFonts w:ascii="Calibri" w:hAnsi="Calibri"/>
                <w:sz w:val="18"/>
                <w:szCs w:val="18"/>
              </w:rPr>
              <w:t>school</w:t>
            </w:r>
            <w:r w:rsidRPr="009F0F19">
              <w:rPr>
                <w:rFonts w:ascii="Calibri" w:hAnsi="Calibri"/>
                <w:sz w:val="18"/>
                <w:szCs w:val="18"/>
              </w:rPr>
              <w:t>-Parent Compact at meetings and workshops throughout the year to assure we are diligent in our efforts to support academic success for all students.</w:t>
            </w:r>
          </w:p>
          <w:p w14:paraId="469BD692" w14:textId="77777777" w:rsidR="009F0F19" w:rsidRPr="00056FA3" w:rsidRDefault="009F0F19" w:rsidP="00056FA3">
            <w:pPr>
              <w:pStyle w:val="ListParagraph"/>
              <w:numPr>
                <w:ilvl w:val="0"/>
                <w:numId w:val="7"/>
              </w:numPr>
              <w:spacing w:line="240" w:lineRule="auto"/>
              <w:rPr>
                <w:rFonts w:ascii="Calibri" w:hAnsi="Calibri"/>
                <w:sz w:val="18"/>
                <w:szCs w:val="18"/>
              </w:rPr>
            </w:pPr>
          </w:p>
        </w:tc>
        <w:tc>
          <w:tcPr>
            <w:tcW w:w="720" w:type="dxa"/>
          </w:tcPr>
          <w:p w14:paraId="638370B6" w14:textId="77777777" w:rsidR="00545369" w:rsidRDefault="00545369" w:rsidP="009A6067"/>
        </w:tc>
        <w:tc>
          <w:tcPr>
            <w:tcW w:w="720" w:type="dxa"/>
          </w:tcPr>
          <w:p w14:paraId="4487CF82" w14:textId="3A1C9E40" w:rsidR="00545369" w:rsidRDefault="00545369" w:rsidP="009A6067"/>
        </w:tc>
        <w:tc>
          <w:tcPr>
            <w:tcW w:w="3941" w:type="dxa"/>
          </w:tcPr>
          <w:p w14:paraId="29307C74" w14:textId="76EFE266" w:rsidR="007C04B9" w:rsidRDefault="004857A1" w:rsidP="009A6067">
            <w:pPr>
              <w:autoSpaceDE w:val="0"/>
              <w:autoSpaceDN w:val="0"/>
              <w:adjustRightInd w:val="0"/>
              <w:spacing w:after="0" w:line="240" w:lineRule="auto"/>
              <w:ind w:left="90" w:right="601"/>
              <w:rPr>
                <w:rFonts w:ascii="Calibri" w:hAnsi="Calibri" w:cs="Calibri"/>
              </w:rPr>
            </w:pPr>
            <w:r w:rsidRPr="00476671">
              <w:rPr>
                <w:noProof/>
                <w:szCs w:val="18"/>
                <w:lang w:eastAsia="en-US"/>
              </w:rPr>
              <mc:AlternateContent>
                <mc:Choice Requires="wps">
                  <w:drawing>
                    <wp:anchor distT="0" distB="0" distL="114300" distR="114300" simplePos="0" relativeHeight="251744256" behindDoc="0" locked="0" layoutInCell="1" allowOverlap="1" wp14:anchorId="4D05B3E9" wp14:editId="5294D3B1">
                      <wp:simplePos x="0" y="0"/>
                      <wp:positionH relativeFrom="margin">
                        <wp:posOffset>47625</wp:posOffset>
                      </wp:positionH>
                      <wp:positionV relativeFrom="paragraph">
                        <wp:posOffset>-272415</wp:posOffset>
                      </wp:positionV>
                      <wp:extent cx="2352101" cy="409575"/>
                      <wp:effectExtent l="19050" t="19050" r="10160" b="28575"/>
                      <wp:wrapNone/>
                      <wp:docPr id="23" name="Text Box 23"/>
                      <wp:cNvGraphicFramePr/>
                      <a:graphic xmlns:a="http://schemas.openxmlformats.org/drawingml/2006/main">
                        <a:graphicData uri="http://schemas.microsoft.com/office/word/2010/wordprocessingShape">
                          <wps:wsp>
                            <wps:cNvSpPr txBox="1"/>
                            <wps:spPr>
                              <a:xfrm>
                                <a:off x="0" y="0"/>
                                <a:ext cx="2352101" cy="409575"/>
                              </a:xfrm>
                              <a:prstGeom prst="rect">
                                <a:avLst/>
                              </a:prstGeom>
                              <a:solidFill>
                                <a:srgbClr val="FFCC00"/>
                              </a:solidFill>
                              <a:ln w="28575">
                                <a:solidFill>
                                  <a:prstClr val="black"/>
                                </a:solidFill>
                              </a:ln>
                            </wps:spPr>
                            <wps:txbx>
                              <w:txbxContent>
                                <w:p w14:paraId="3CE94AB3" w14:textId="77777777" w:rsidR="007C04B9" w:rsidRPr="00282727" w:rsidRDefault="007C04B9" w:rsidP="007C04B9">
                                  <w:pPr>
                                    <w:jc w:val="center"/>
                                    <w:rPr>
                                      <w:rFonts w:ascii="Calibri" w:hAnsi="Calibri" w:cs="Calibri"/>
                                      <w:b/>
                                      <w:color w:val="002060"/>
                                      <w:sz w:val="24"/>
                                      <w:szCs w:val="24"/>
                                    </w:rPr>
                                  </w:pPr>
                                  <w:r w:rsidRPr="00282727">
                                    <w:rPr>
                                      <w:rFonts w:ascii="Calibri" w:hAnsi="Calibri" w:cs="Calibri"/>
                                      <w:b/>
                                      <w:color w:val="002060"/>
                                      <w:sz w:val="24"/>
                                      <w:szCs w:val="24"/>
                                    </w:rPr>
                                    <w:t>What is Title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5B3E9" id="Text Box 23" o:spid="_x0000_s1039" type="#_x0000_t202" style="position:absolute;left:0;text-align:left;margin-left:3.75pt;margin-top:-21.45pt;width:185.2pt;height:32.2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" fillcolor="#fc0" strokeweight="2.25pt">
                      <v:textbox>
                        <w:txbxContent>
                          <w:p w14:paraId="3CE94AB3" w14:textId="77777777" w:rsidR="007C04B9" w:rsidRPr="00282727" w:rsidRDefault="007C04B9" w:rsidP="007C04B9">
                            <w:pPr>
                              <w:jc w:val="center"/>
                              <w:rPr>
                                <w:rFonts w:ascii="Calibri" w:hAnsi="Calibri" w:cs="Calibri"/>
                                <w:b/>
                                <w:color w:val="002060"/>
                                <w:sz w:val="24"/>
                                <w:szCs w:val="24"/>
                              </w:rPr>
                            </w:pPr>
                            <w:r w:rsidRPr="00282727">
                              <w:rPr>
                                <w:rFonts w:ascii="Calibri" w:hAnsi="Calibri" w:cs="Calibri"/>
                                <w:b/>
                                <w:color w:val="002060"/>
                                <w:sz w:val="24"/>
                                <w:szCs w:val="24"/>
                              </w:rPr>
                              <w:t>What is Title I?</w:t>
                            </w:r>
                          </w:p>
                        </w:txbxContent>
                      </v:textbox>
                      <w10:wrap anchorx="margin"/>
                    </v:shape>
                  </w:pict>
                </mc:Fallback>
              </mc:AlternateContent>
            </w:r>
          </w:p>
          <w:p w14:paraId="442339E5" w14:textId="77777777" w:rsidR="007C04B9" w:rsidRDefault="007C04B9" w:rsidP="009A6067">
            <w:pPr>
              <w:autoSpaceDE w:val="0"/>
              <w:autoSpaceDN w:val="0"/>
              <w:adjustRightInd w:val="0"/>
              <w:spacing w:after="0" w:line="240" w:lineRule="auto"/>
              <w:ind w:left="90" w:right="601"/>
              <w:rPr>
                <w:rFonts w:ascii="Calibri" w:hAnsi="Calibri" w:cs="Calibri"/>
              </w:rPr>
            </w:pPr>
          </w:p>
          <w:p w14:paraId="1670D22C" w14:textId="300813AF" w:rsidR="007C04B9" w:rsidRPr="004662EE" w:rsidRDefault="00D36D13" w:rsidP="00E43708">
            <w:pPr>
              <w:pStyle w:val="Default"/>
              <w:tabs>
                <w:tab w:val="left" w:pos="4050"/>
              </w:tabs>
              <w:ind w:right="421"/>
              <w:rPr>
                <w:rFonts w:ascii="Calibri" w:hAnsi="Calibri" w:cs="Calibri"/>
                <w:color w:val="auto"/>
                <w:sz w:val="18"/>
                <w:szCs w:val="18"/>
              </w:rPr>
            </w:pPr>
            <w:r>
              <w:rPr>
                <w:rFonts w:ascii="Calibri" w:hAnsi="Calibri" w:cs="Calibri"/>
                <w:color w:val="auto"/>
                <w:sz w:val="18"/>
                <w:szCs w:val="18"/>
              </w:rPr>
              <w:t>Fort</w:t>
            </w:r>
            <w:r w:rsidR="000D1AC4" w:rsidRPr="004662EE">
              <w:rPr>
                <w:rFonts w:ascii="Calibri" w:hAnsi="Calibri" w:cs="Calibri"/>
                <w:color w:val="auto"/>
                <w:sz w:val="18"/>
                <w:szCs w:val="18"/>
              </w:rPr>
              <w:t xml:space="preserve"> is</w:t>
            </w:r>
            <w:r w:rsidR="007C04B9" w:rsidRPr="004662EE">
              <w:rPr>
                <w:rFonts w:ascii="Calibri" w:hAnsi="Calibri" w:cs="Calibri"/>
                <w:color w:val="auto"/>
                <w:sz w:val="18"/>
                <w:szCs w:val="18"/>
              </w:rPr>
              <w:t xml:space="preserve"> identified as a Title I school as part of Every Student Succeeds Act (ESSA). </w:t>
            </w:r>
            <w:r w:rsidR="007C04B9" w:rsidRPr="004662EE">
              <w:rPr>
                <w:rFonts w:ascii="Calibri" w:hAnsi="Calibri" w:cs="Calibri"/>
                <w:bCs/>
                <w:color w:val="auto"/>
                <w:sz w:val="18"/>
                <w:szCs w:val="18"/>
              </w:rPr>
              <w:t xml:space="preserve">Title I is a federal grant that was designed to ensure that all children receive a </w:t>
            </w:r>
            <w:r w:rsidR="00854D79" w:rsidRPr="004662EE">
              <w:rPr>
                <w:rFonts w:ascii="Calibri" w:hAnsi="Calibri" w:cs="Calibri"/>
                <w:bCs/>
                <w:color w:val="auto"/>
                <w:sz w:val="18"/>
                <w:szCs w:val="18"/>
              </w:rPr>
              <w:t>high-quality</w:t>
            </w:r>
            <w:r w:rsidR="007C04B9" w:rsidRPr="004662EE">
              <w:rPr>
                <w:rFonts w:ascii="Calibri" w:hAnsi="Calibri" w:cs="Calibri"/>
                <w:bCs/>
                <w:color w:val="auto"/>
                <w:sz w:val="18"/>
                <w:szCs w:val="18"/>
              </w:rPr>
              <w:t xml:space="preserve"> education and reach grade level proficiency. Title I </w:t>
            </w:r>
            <w:r w:rsidR="00B146A4" w:rsidRPr="004662EE">
              <w:rPr>
                <w:rFonts w:ascii="Calibri" w:hAnsi="Calibri" w:cs="Calibri"/>
                <w:bCs/>
                <w:color w:val="auto"/>
                <w:sz w:val="18"/>
                <w:szCs w:val="18"/>
              </w:rPr>
              <w:t>program</w:t>
            </w:r>
            <w:r w:rsidR="007C04B9" w:rsidRPr="004662EE">
              <w:rPr>
                <w:rFonts w:ascii="Calibri" w:hAnsi="Calibri" w:cs="Calibri"/>
                <w:bCs/>
                <w:color w:val="auto"/>
                <w:sz w:val="18"/>
                <w:szCs w:val="18"/>
              </w:rPr>
              <w:t xml:space="preserve"> must be based on effective means of improving student achievement and include strategies to support parent and family engagement. </w:t>
            </w:r>
            <w:r w:rsidR="007C04B9" w:rsidRPr="004662EE">
              <w:rPr>
                <w:rFonts w:ascii="Calibri" w:hAnsi="Calibri" w:cs="Calibri"/>
                <w:color w:val="auto"/>
                <w:sz w:val="18"/>
                <w:szCs w:val="18"/>
              </w:rPr>
              <w:t>Parents and family members of children receiving services shall be involved in the decisions regarding h</w:t>
            </w:r>
            <w:r w:rsidR="007C04B9">
              <w:rPr>
                <w:rFonts w:ascii="Calibri" w:hAnsi="Calibri" w:cs="Calibri"/>
                <w:color w:val="auto"/>
                <w:sz w:val="18"/>
                <w:szCs w:val="18"/>
              </w:rPr>
              <w:t xml:space="preserve">ow funds reserved are </w:t>
            </w:r>
            <w:r w:rsidR="007C04B9" w:rsidRPr="004662EE">
              <w:rPr>
                <w:rFonts w:ascii="Calibri" w:hAnsi="Calibri" w:cs="Calibri"/>
                <w:color w:val="auto"/>
                <w:sz w:val="18"/>
                <w:szCs w:val="18"/>
              </w:rPr>
              <w:t>allotted for parent and family engagement activities</w:t>
            </w:r>
            <w:r w:rsidR="007C04B9">
              <w:rPr>
                <w:rFonts w:ascii="Calibri" w:hAnsi="Calibri" w:cs="Calibri"/>
                <w:color w:val="auto"/>
                <w:sz w:val="18"/>
                <w:szCs w:val="18"/>
              </w:rPr>
              <w:t xml:space="preserve"> and resources</w:t>
            </w:r>
            <w:r w:rsidR="007C04B9" w:rsidRPr="004662EE">
              <w:rPr>
                <w:rFonts w:ascii="Calibri" w:hAnsi="Calibri" w:cs="Calibri"/>
                <w:color w:val="auto"/>
                <w:sz w:val="18"/>
                <w:szCs w:val="18"/>
              </w:rPr>
              <w:t xml:space="preserve">. </w:t>
            </w:r>
          </w:p>
          <w:p w14:paraId="013B9C82" w14:textId="77777777" w:rsidR="007C04B9" w:rsidRDefault="007C04B9" w:rsidP="006C5480">
            <w:pPr>
              <w:autoSpaceDE w:val="0"/>
              <w:autoSpaceDN w:val="0"/>
              <w:adjustRightInd w:val="0"/>
              <w:spacing w:after="0" w:line="240" w:lineRule="auto"/>
              <w:ind w:right="601"/>
              <w:rPr>
                <w:rFonts w:ascii="Calibri" w:hAnsi="Calibri" w:cs="Calibri"/>
              </w:rPr>
            </w:pPr>
          </w:p>
          <w:p w14:paraId="66EFD561" w14:textId="431E4C3B" w:rsidR="007C04B9" w:rsidRDefault="004857A1" w:rsidP="009A6067">
            <w:pPr>
              <w:autoSpaceDE w:val="0"/>
              <w:autoSpaceDN w:val="0"/>
              <w:adjustRightInd w:val="0"/>
              <w:spacing w:after="0" w:line="240" w:lineRule="auto"/>
              <w:ind w:left="90" w:right="601"/>
              <w:rPr>
                <w:rFonts w:ascii="Calibri" w:hAnsi="Calibri" w:cs="Calibri"/>
              </w:rPr>
            </w:pPr>
            <w:r w:rsidRPr="007C04B9">
              <w:rPr>
                <w:noProof/>
                <w:color w:val="auto"/>
                <w:szCs w:val="18"/>
                <w:lang w:eastAsia="en-US"/>
              </w:rPr>
              <mc:AlternateContent>
                <mc:Choice Requires="wps">
                  <w:drawing>
                    <wp:anchor distT="0" distB="0" distL="114300" distR="114300" simplePos="0" relativeHeight="251746304" behindDoc="0" locked="0" layoutInCell="1" allowOverlap="1" wp14:anchorId="4F5198C9" wp14:editId="549E877A">
                      <wp:simplePos x="0" y="0"/>
                      <wp:positionH relativeFrom="margin">
                        <wp:posOffset>39370</wp:posOffset>
                      </wp:positionH>
                      <wp:positionV relativeFrom="paragraph">
                        <wp:posOffset>100965</wp:posOffset>
                      </wp:positionV>
                      <wp:extent cx="2148289" cy="374650"/>
                      <wp:effectExtent l="19050" t="19050" r="23495" b="25400"/>
                      <wp:wrapNone/>
                      <wp:docPr id="8" name="Text Box 8"/>
                      <wp:cNvGraphicFramePr/>
                      <a:graphic xmlns:a="http://schemas.openxmlformats.org/drawingml/2006/main">
                        <a:graphicData uri="http://schemas.microsoft.com/office/word/2010/wordprocessingShape">
                          <wps:wsp>
                            <wps:cNvSpPr txBox="1"/>
                            <wps:spPr>
                              <a:xfrm>
                                <a:off x="0" y="0"/>
                                <a:ext cx="2148289" cy="374650"/>
                              </a:xfrm>
                              <a:prstGeom prst="rect">
                                <a:avLst/>
                              </a:prstGeom>
                              <a:solidFill>
                                <a:srgbClr val="FFCC00"/>
                              </a:solidFill>
                              <a:ln w="28575">
                                <a:solidFill>
                                  <a:prstClr val="black"/>
                                </a:solidFill>
                              </a:ln>
                            </wps:spPr>
                            <wps:txbx>
                              <w:txbxContent>
                                <w:p w14:paraId="1F713D65" w14:textId="77777777" w:rsidR="007C04B9" w:rsidRPr="00282727" w:rsidRDefault="007C04B9" w:rsidP="007C04B9">
                                  <w:pPr>
                                    <w:jc w:val="center"/>
                                    <w:rPr>
                                      <w:rFonts w:ascii="Calibri" w:hAnsi="Calibri" w:cs="Calibri"/>
                                      <w:b/>
                                      <w:color w:val="002060"/>
                                      <w:sz w:val="24"/>
                                      <w:szCs w:val="24"/>
                                    </w:rPr>
                                  </w:pPr>
                                  <w:r w:rsidRPr="00282727">
                                    <w:rPr>
                                      <w:rFonts w:ascii="Calibri" w:hAnsi="Calibri" w:cs="Calibri"/>
                                      <w:b/>
                                      <w:color w:val="002060"/>
                                      <w:sz w:val="24"/>
                                      <w:szCs w:val="24"/>
                                    </w:rPr>
                                    <w:t>Building Partnerships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198C9" id="Text Box 8" o:spid="_x0000_s1040" type="#_x0000_t202" style="position:absolute;left:0;text-align:left;margin-left:3.1pt;margin-top:7.95pt;width:169.15pt;height:29.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" fillcolor="#fc0" strokeweight="2.25pt">
                      <v:textbox>
                        <w:txbxContent>
                          <w:p w14:paraId="1F713D65" w14:textId="77777777" w:rsidR="007C04B9" w:rsidRPr="00282727" w:rsidRDefault="007C04B9" w:rsidP="007C04B9">
                            <w:pPr>
                              <w:jc w:val="center"/>
                              <w:rPr>
                                <w:rFonts w:ascii="Calibri" w:hAnsi="Calibri" w:cs="Calibri"/>
                                <w:b/>
                                <w:color w:val="002060"/>
                                <w:sz w:val="24"/>
                                <w:szCs w:val="24"/>
                              </w:rPr>
                            </w:pPr>
                            <w:r w:rsidRPr="00282727">
                              <w:rPr>
                                <w:rFonts w:ascii="Calibri" w:hAnsi="Calibri" w:cs="Calibri"/>
                                <w:b/>
                                <w:color w:val="002060"/>
                                <w:sz w:val="24"/>
                                <w:szCs w:val="24"/>
                              </w:rPr>
                              <w:t>Building Partnerships</w:t>
                            </w:r>
                          </w:p>
                        </w:txbxContent>
                      </v:textbox>
                      <w10:wrap anchorx="margin"/>
                    </v:shape>
                  </w:pict>
                </mc:Fallback>
              </mc:AlternateContent>
            </w:r>
          </w:p>
          <w:p w14:paraId="19D9E640" w14:textId="532164A1" w:rsidR="007C04B9" w:rsidRDefault="007C04B9" w:rsidP="009A6067">
            <w:pPr>
              <w:autoSpaceDE w:val="0"/>
              <w:autoSpaceDN w:val="0"/>
              <w:adjustRightInd w:val="0"/>
              <w:spacing w:after="0" w:line="240" w:lineRule="auto"/>
              <w:ind w:left="90" w:right="601"/>
              <w:rPr>
                <w:rFonts w:ascii="Calibri" w:hAnsi="Calibri" w:cs="Calibri"/>
              </w:rPr>
            </w:pPr>
          </w:p>
          <w:p w14:paraId="5762D56E" w14:textId="77777777" w:rsidR="00111134" w:rsidRDefault="00111134" w:rsidP="007C04B9">
            <w:pPr>
              <w:autoSpaceDE w:val="0"/>
              <w:autoSpaceDN w:val="0"/>
              <w:adjustRightInd w:val="0"/>
              <w:spacing w:after="0" w:line="240" w:lineRule="auto"/>
              <w:ind w:right="601"/>
              <w:rPr>
                <w:rFonts w:ascii="Calibri" w:hAnsi="Calibri" w:cs="Calibri"/>
                <w:color w:val="auto"/>
                <w:szCs w:val="18"/>
                <w:highlight w:val="yellow"/>
              </w:rPr>
            </w:pPr>
          </w:p>
          <w:p w14:paraId="05A2AEF0" w14:textId="77777777" w:rsidR="00111134" w:rsidRDefault="00111134" w:rsidP="007C04B9">
            <w:pPr>
              <w:autoSpaceDE w:val="0"/>
              <w:autoSpaceDN w:val="0"/>
              <w:adjustRightInd w:val="0"/>
              <w:spacing w:after="0" w:line="240" w:lineRule="auto"/>
              <w:ind w:right="601"/>
              <w:rPr>
                <w:rFonts w:ascii="Calibri" w:hAnsi="Calibri" w:cs="Calibri"/>
                <w:color w:val="auto"/>
                <w:szCs w:val="18"/>
                <w:highlight w:val="yellow"/>
              </w:rPr>
            </w:pPr>
          </w:p>
          <w:p w14:paraId="4D1DD5B9" w14:textId="77777777" w:rsidR="007C04B9" w:rsidRPr="00436A40" w:rsidRDefault="00D36D13" w:rsidP="007C04B9">
            <w:pPr>
              <w:autoSpaceDE w:val="0"/>
              <w:autoSpaceDN w:val="0"/>
              <w:adjustRightInd w:val="0"/>
              <w:spacing w:after="0" w:line="240" w:lineRule="auto"/>
              <w:ind w:right="601"/>
              <w:rPr>
                <w:rFonts w:ascii="Calibri" w:hAnsi="Calibri" w:cs="Calibri"/>
                <w:color w:val="auto"/>
                <w:szCs w:val="18"/>
              </w:rPr>
            </w:pPr>
            <w:r>
              <w:rPr>
                <w:rFonts w:ascii="Calibri" w:hAnsi="Calibri" w:cs="Calibri"/>
                <w:color w:val="auto"/>
                <w:szCs w:val="18"/>
              </w:rPr>
              <w:t>Fort</w:t>
            </w:r>
            <w:r w:rsidR="000D1AC4" w:rsidRPr="00436A40">
              <w:rPr>
                <w:rFonts w:ascii="Calibri" w:hAnsi="Calibri" w:cs="Calibri"/>
                <w:color w:val="auto"/>
                <w:szCs w:val="18"/>
              </w:rPr>
              <w:t xml:space="preserve"> collaborates</w:t>
            </w:r>
            <w:r w:rsidR="007C04B9" w:rsidRPr="00436A40">
              <w:rPr>
                <w:rFonts w:ascii="Calibri" w:hAnsi="Calibri" w:cs="Calibri"/>
                <w:color w:val="auto"/>
                <w:szCs w:val="18"/>
              </w:rPr>
              <w:t xml:space="preserve"> with families and community partners to provide </w:t>
            </w:r>
            <w:r w:rsidR="00025EC5" w:rsidRPr="00436A40">
              <w:rPr>
                <w:rFonts w:ascii="Calibri" w:hAnsi="Calibri" w:cs="Calibri"/>
                <w:color w:val="auto"/>
                <w:szCs w:val="18"/>
              </w:rPr>
              <w:t xml:space="preserve">multiple </w:t>
            </w:r>
            <w:r w:rsidR="007C04B9" w:rsidRPr="00436A40">
              <w:rPr>
                <w:rFonts w:ascii="Calibri" w:hAnsi="Calibri" w:cs="Calibri"/>
                <w:color w:val="auto"/>
                <w:szCs w:val="18"/>
              </w:rPr>
              <w:t xml:space="preserve">workshops and trainings </w:t>
            </w:r>
            <w:r w:rsidR="00D11799" w:rsidRPr="00436A40">
              <w:rPr>
                <w:rFonts w:ascii="Calibri" w:hAnsi="Calibri" w:cs="Calibri"/>
                <w:color w:val="auto"/>
                <w:szCs w:val="18"/>
              </w:rPr>
              <w:t xml:space="preserve">at various times </w:t>
            </w:r>
            <w:r w:rsidR="007C04B9" w:rsidRPr="00436A40">
              <w:rPr>
                <w:rFonts w:ascii="Calibri" w:hAnsi="Calibri" w:cs="Calibri"/>
                <w:color w:val="auto"/>
                <w:szCs w:val="18"/>
              </w:rPr>
              <w:t xml:space="preserve">that meet the needs of the parents and support Parent and Family Engagement at </w:t>
            </w:r>
            <w:r w:rsidR="00025EC5" w:rsidRPr="00436A40">
              <w:rPr>
                <w:rFonts w:ascii="Calibri" w:hAnsi="Calibri" w:cs="Calibri"/>
                <w:color w:val="auto"/>
                <w:szCs w:val="18"/>
              </w:rPr>
              <w:t xml:space="preserve">the </w:t>
            </w:r>
            <w:r w:rsidR="007C04B9" w:rsidRPr="00436A40">
              <w:rPr>
                <w:rFonts w:ascii="Calibri" w:hAnsi="Calibri" w:cs="Calibri"/>
                <w:color w:val="auto"/>
                <w:szCs w:val="18"/>
              </w:rPr>
              <w:t>school.  We will offer the following activities to build our partnership with families:</w:t>
            </w:r>
          </w:p>
          <w:p w14:paraId="0C9CFE51" w14:textId="77777777" w:rsidR="007C04B9" w:rsidRPr="00436A40" w:rsidRDefault="007C04B9" w:rsidP="005923CD">
            <w:pPr>
              <w:pStyle w:val="ListParagraph"/>
              <w:numPr>
                <w:ilvl w:val="0"/>
                <w:numId w:val="16"/>
              </w:numPr>
              <w:tabs>
                <w:tab w:val="left" w:pos="1230"/>
              </w:tabs>
              <w:spacing w:before="0" w:after="0" w:line="240" w:lineRule="auto"/>
              <w:rPr>
                <w:rFonts w:ascii="Calibri" w:eastAsia="Times New Roman" w:hAnsi="Calibri" w:cs="Calibri"/>
                <w:sz w:val="18"/>
                <w:szCs w:val="18"/>
              </w:rPr>
            </w:pPr>
            <w:r w:rsidRPr="00436A40">
              <w:rPr>
                <w:rFonts w:ascii="Calibri" w:hAnsi="Calibri" w:cs="Calibri"/>
                <w:sz w:val="18"/>
                <w:szCs w:val="18"/>
              </w:rPr>
              <w:t>Annual Title I Parent Meeting</w:t>
            </w:r>
            <w:r w:rsidR="007B303F" w:rsidRPr="00436A40">
              <w:rPr>
                <w:rFonts w:ascii="Calibri" w:hAnsi="Calibri" w:cs="Calibri"/>
                <w:sz w:val="18"/>
                <w:szCs w:val="18"/>
              </w:rPr>
              <w:t xml:space="preserve"> - T</w:t>
            </w:r>
            <w:r w:rsidR="00CE3026" w:rsidRPr="00436A40">
              <w:rPr>
                <w:rFonts w:ascii="Calibri" w:hAnsi="Calibri" w:cs="Calibri"/>
                <w:sz w:val="18"/>
                <w:szCs w:val="18"/>
              </w:rPr>
              <w:t>o in</w:t>
            </w:r>
            <w:r w:rsidR="007B303F" w:rsidRPr="00436A40">
              <w:rPr>
                <w:rFonts w:ascii="Calibri" w:hAnsi="Calibri" w:cs="Calibri"/>
                <w:sz w:val="18"/>
                <w:szCs w:val="18"/>
              </w:rPr>
              <w:t xml:space="preserve">form parents of the </w:t>
            </w:r>
            <w:r w:rsidR="005F4F1D" w:rsidRPr="00436A40">
              <w:rPr>
                <w:rFonts w:ascii="Calibri" w:eastAsia="Times New Roman" w:hAnsi="Calibri" w:cs="Calibri"/>
                <w:sz w:val="18"/>
                <w:szCs w:val="18"/>
              </w:rPr>
              <w:t xml:space="preserve">requirements of Title I and the school’s participation as well as the parents’ rights under Title I.   </w:t>
            </w:r>
          </w:p>
          <w:p w14:paraId="7DD5104F" w14:textId="77777777" w:rsidR="007C04B9" w:rsidRPr="004662EE" w:rsidRDefault="007C04B9" w:rsidP="007C04B9">
            <w:pPr>
              <w:pStyle w:val="ListParagraph"/>
              <w:numPr>
                <w:ilvl w:val="0"/>
                <w:numId w:val="8"/>
              </w:numPr>
              <w:tabs>
                <w:tab w:val="left" w:pos="3960"/>
              </w:tabs>
              <w:autoSpaceDE w:val="0"/>
              <w:autoSpaceDN w:val="0"/>
              <w:adjustRightInd w:val="0"/>
              <w:spacing w:before="0" w:after="0" w:line="240" w:lineRule="auto"/>
              <w:ind w:right="331"/>
              <w:rPr>
                <w:rFonts w:ascii="Calibri" w:hAnsi="Calibri" w:cs="Calibri"/>
                <w:sz w:val="18"/>
                <w:szCs w:val="18"/>
              </w:rPr>
            </w:pPr>
            <w:r w:rsidRPr="004662EE">
              <w:rPr>
                <w:rFonts w:ascii="Calibri" w:hAnsi="Calibri" w:cs="Calibri"/>
                <w:sz w:val="18"/>
                <w:szCs w:val="18"/>
              </w:rPr>
              <w:t>Parent and Family Engagement/School-Parent Compact Review Meeting</w:t>
            </w:r>
          </w:p>
          <w:p w14:paraId="71DFB150" w14:textId="77777777" w:rsidR="007C04B9" w:rsidRPr="004662EE" w:rsidRDefault="007C04B9" w:rsidP="007C04B9">
            <w:pPr>
              <w:pStyle w:val="ListParagraph"/>
              <w:numPr>
                <w:ilvl w:val="0"/>
                <w:numId w:val="8"/>
              </w:numPr>
              <w:autoSpaceDE w:val="0"/>
              <w:autoSpaceDN w:val="0"/>
              <w:adjustRightInd w:val="0"/>
              <w:spacing w:before="0" w:after="0" w:line="240" w:lineRule="auto"/>
              <w:rPr>
                <w:rFonts w:ascii="Calibri" w:hAnsi="Calibri" w:cs="Calibri"/>
                <w:sz w:val="18"/>
                <w:szCs w:val="18"/>
              </w:rPr>
            </w:pPr>
            <w:r w:rsidRPr="004662EE">
              <w:rPr>
                <w:rFonts w:ascii="Calibri" w:hAnsi="Calibri" w:cs="Calibri"/>
                <w:sz w:val="18"/>
                <w:szCs w:val="18"/>
              </w:rPr>
              <w:t>Reading and Literacy Meeting</w:t>
            </w:r>
          </w:p>
          <w:p w14:paraId="2DA24BC4" w14:textId="77777777" w:rsidR="007C04B9" w:rsidRPr="004662EE" w:rsidRDefault="00913AB4" w:rsidP="007C04B9">
            <w:pPr>
              <w:pStyle w:val="ListParagraph"/>
              <w:numPr>
                <w:ilvl w:val="0"/>
                <w:numId w:val="8"/>
              </w:numPr>
              <w:autoSpaceDE w:val="0"/>
              <w:autoSpaceDN w:val="0"/>
              <w:adjustRightInd w:val="0"/>
              <w:spacing w:before="0" w:after="0" w:line="240" w:lineRule="auto"/>
              <w:rPr>
                <w:rFonts w:ascii="Calibri" w:hAnsi="Calibri" w:cs="Calibri"/>
                <w:sz w:val="18"/>
                <w:szCs w:val="18"/>
              </w:rPr>
            </w:pPr>
            <w:r>
              <w:rPr>
                <w:rFonts w:ascii="Calibri" w:hAnsi="Calibri" w:cs="Calibri"/>
                <w:sz w:val="18"/>
                <w:szCs w:val="18"/>
              </w:rPr>
              <w:t xml:space="preserve">Technology </w:t>
            </w:r>
            <w:r w:rsidR="00DE02F4">
              <w:rPr>
                <w:rFonts w:ascii="Calibri" w:hAnsi="Calibri" w:cs="Calibri"/>
                <w:sz w:val="18"/>
                <w:szCs w:val="18"/>
              </w:rPr>
              <w:t>Meeting</w:t>
            </w:r>
          </w:p>
          <w:p w14:paraId="464161DD" w14:textId="77777777" w:rsidR="007C04B9" w:rsidRPr="004662EE" w:rsidRDefault="007C04B9" w:rsidP="007C04B9">
            <w:pPr>
              <w:pStyle w:val="ListParagraph"/>
              <w:numPr>
                <w:ilvl w:val="0"/>
                <w:numId w:val="8"/>
              </w:numPr>
              <w:autoSpaceDE w:val="0"/>
              <w:autoSpaceDN w:val="0"/>
              <w:adjustRightInd w:val="0"/>
              <w:spacing w:before="0" w:after="0" w:line="240" w:lineRule="auto"/>
              <w:rPr>
                <w:rFonts w:ascii="Calibri" w:hAnsi="Calibri" w:cs="Calibri"/>
                <w:sz w:val="18"/>
                <w:szCs w:val="18"/>
              </w:rPr>
            </w:pPr>
            <w:r w:rsidRPr="004662EE">
              <w:rPr>
                <w:rFonts w:ascii="Calibri" w:hAnsi="Calibri" w:cs="Calibri"/>
                <w:sz w:val="18"/>
                <w:szCs w:val="18"/>
              </w:rPr>
              <w:t>Georgia Milestones Meeting</w:t>
            </w:r>
          </w:p>
          <w:p w14:paraId="555435F3" w14:textId="77777777" w:rsidR="007C04B9" w:rsidRPr="004662EE" w:rsidRDefault="007C04B9" w:rsidP="007C04B9">
            <w:pPr>
              <w:pStyle w:val="ListParagraph"/>
              <w:numPr>
                <w:ilvl w:val="0"/>
                <w:numId w:val="8"/>
              </w:numPr>
              <w:autoSpaceDE w:val="0"/>
              <w:autoSpaceDN w:val="0"/>
              <w:adjustRightInd w:val="0"/>
              <w:spacing w:before="0" w:after="0" w:line="240" w:lineRule="auto"/>
              <w:rPr>
                <w:rFonts w:ascii="Calibri" w:hAnsi="Calibri" w:cs="Calibri"/>
                <w:sz w:val="18"/>
                <w:szCs w:val="18"/>
              </w:rPr>
            </w:pPr>
            <w:r w:rsidRPr="004662EE">
              <w:rPr>
                <w:rFonts w:ascii="Calibri" w:hAnsi="Calibri" w:cs="Calibri"/>
                <w:sz w:val="18"/>
                <w:szCs w:val="18"/>
              </w:rPr>
              <w:t>Transition Meetings</w:t>
            </w:r>
          </w:p>
          <w:p w14:paraId="1AA67CE0" w14:textId="724A7D9E" w:rsidR="007C04B9" w:rsidRPr="004662EE" w:rsidRDefault="007C04B9" w:rsidP="007C04B9">
            <w:pPr>
              <w:pStyle w:val="ListParagraph"/>
              <w:numPr>
                <w:ilvl w:val="0"/>
                <w:numId w:val="8"/>
              </w:numPr>
              <w:autoSpaceDE w:val="0"/>
              <w:autoSpaceDN w:val="0"/>
              <w:adjustRightInd w:val="0"/>
              <w:spacing w:before="0" w:after="0" w:line="240" w:lineRule="auto"/>
              <w:rPr>
                <w:rFonts w:ascii="Calibri" w:hAnsi="Calibri" w:cs="Calibri"/>
                <w:sz w:val="18"/>
                <w:szCs w:val="18"/>
              </w:rPr>
            </w:pPr>
            <w:r w:rsidRPr="004662EE">
              <w:rPr>
                <w:rFonts w:ascii="Calibri" w:hAnsi="Calibri" w:cs="Calibri"/>
                <w:sz w:val="18"/>
                <w:szCs w:val="18"/>
              </w:rPr>
              <w:t xml:space="preserve">Additional Activities </w:t>
            </w:r>
            <w:r w:rsidR="00B146A4" w:rsidRPr="004662EE">
              <w:rPr>
                <w:rFonts w:ascii="Calibri" w:hAnsi="Calibri" w:cs="Calibri"/>
                <w:sz w:val="18"/>
                <w:szCs w:val="18"/>
              </w:rPr>
              <w:t>to</w:t>
            </w:r>
            <w:r w:rsidRPr="004662EE">
              <w:rPr>
                <w:rFonts w:ascii="Calibri" w:hAnsi="Calibri" w:cs="Calibri"/>
                <w:sz w:val="18"/>
                <w:szCs w:val="18"/>
              </w:rPr>
              <w:t xml:space="preserve"> Build Parent Capacity</w:t>
            </w:r>
          </w:p>
          <w:p w14:paraId="00116FCD" w14:textId="77777777" w:rsidR="007C04B9" w:rsidRPr="004662EE" w:rsidRDefault="007C04B9" w:rsidP="007C04B9">
            <w:pPr>
              <w:autoSpaceDE w:val="0"/>
              <w:autoSpaceDN w:val="0"/>
              <w:adjustRightInd w:val="0"/>
              <w:spacing w:after="0" w:line="240" w:lineRule="auto"/>
              <w:ind w:right="601"/>
              <w:jc w:val="center"/>
              <w:rPr>
                <w:rFonts w:ascii="Calibri" w:hAnsi="Calibri" w:cs="Calibri"/>
                <w:color w:val="auto"/>
                <w:szCs w:val="18"/>
              </w:rPr>
            </w:pPr>
            <w:r w:rsidRPr="004662EE">
              <w:rPr>
                <w:rFonts w:ascii="Calibri" w:hAnsi="Calibri" w:cs="Calibri"/>
                <w:color w:val="auto"/>
                <w:szCs w:val="18"/>
              </w:rPr>
              <w:t>Please visit our website regularly and check emails/notifications to learn about dates, times and other details about upcoming events.</w:t>
            </w:r>
          </w:p>
          <w:p w14:paraId="37FAB775" w14:textId="77777777" w:rsidR="00545369" w:rsidRPr="00D36D13" w:rsidRDefault="00D36D13" w:rsidP="009A6067">
            <w:pPr>
              <w:autoSpaceDE w:val="0"/>
              <w:autoSpaceDN w:val="0"/>
              <w:adjustRightInd w:val="0"/>
              <w:spacing w:after="0" w:line="240" w:lineRule="auto"/>
              <w:ind w:left="90" w:right="601"/>
              <w:rPr>
                <w:rFonts w:ascii="Calibri" w:hAnsi="Calibri" w:cs="Calibri"/>
                <w:szCs w:val="18"/>
              </w:rPr>
            </w:pPr>
            <w:r>
              <w:rPr>
                <w:rFonts w:ascii="Calibri" w:hAnsi="Calibri" w:cs="Calibri"/>
                <w:b/>
                <w:color w:val="auto"/>
                <w:szCs w:val="18"/>
              </w:rPr>
              <w:t xml:space="preserve">    </w:t>
            </w:r>
            <w:r w:rsidRPr="00D36D13">
              <w:rPr>
                <w:color w:val="002060"/>
                <w:szCs w:val="18"/>
              </w:rPr>
              <w:t>http://sites.muscogee.k12.ga.us/fort/</w:t>
            </w:r>
          </w:p>
        </w:tc>
      </w:tr>
    </w:tbl>
    <w:p w14:paraId="0B79913E" w14:textId="09F26AFB" w:rsidR="0012497C" w:rsidRDefault="00EF6873">
      <w:pPr>
        <w:pStyle w:val="NoSpacing"/>
      </w:pPr>
      <w:r w:rsidRPr="00E0530F">
        <w:rPr>
          <w:noProof/>
          <w:szCs w:val="18"/>
          <w:lang w:eastAsia="en-US"/>
        </w:rPr>
        <mc:AlternateContent>
          <mc:Choice Requires="wps">
            <w:drawing>
              <wp:anchor distT="0" distB="0" distL="114300" distR="114300" simplePos="0" relativeHeight="251736064" behindDoc="0" locked="0" layoutInCell="1" allowOverlap="1" wp14:anchorId="01046B32" wp14:editId="46360EDE">
                <wp:simplePos x="0" y="0"/>
                <wp:positionH relativeFrom="margin">
                  <wp:posOffset>3167380</wp:posOffset>
                </wp:positionH>
                <wp:positionV relativeFrom="margin">
                  <wp:posOffset>-256540</wp:posOffset>
                </wp:positionV>
                <wp:extent cx="2318918" cy="541325"/>
                <wp:effectExtent l="19050" t="19050" r="24765" b="11430"/>
                <wp:wrapNone/>
                <wp:docPr id="2" name="Text Box 2"/>
                <wp:cNvGraphicFramePr/>
                <a:graphic xmlns:a="http://schemas.openxmlformats.org/drawingml/2006/main">
                  <a:graphicData uri="http://schemas.microsoft.com/office/word/2010/wordprocessingShape">
                    <wps:wsp>
                      <wps:cNvSpPr txBox="1"/>
                      <wps:spPr>
                        <a:xfrm>
                          <a:off x="0" y="0"/>
                          <a:ext cx="2318918" cy="541325"/>
                        </a:xfrm>
                        <a:prstGeom prst="rect">
                          <a:avLst/>
                        </a:prstGeom>
                        <a:solidFill>
                          <a:srgbClr val="FFCC00"/>
                        </a:solidFill>
                        <a:ln w="28575">
                          <a:solidFill>
                            <a:prstClr val="black"/>
                          </a:solidFill>
                        </a:ln>
                      </wps:spPr>
                      <wps:txbx>
                        <w:txbxContent>
                          <w:p w14:paraId="1A5A923F" w14:textId="77777777" w:rsidR="00056FA3" w:rsidRPr="00282727" w:rsidRDefault="00056FA3" w:rsidP="00056FA3">
                            <w:pPr>
                              <w:jc w:val="center"/>
                              <w:rPr>
                                <w:rFonts w:ascii="Calibri" w:hAnsi="Calibri"/>
                                <w:b/>
                                <w:color w:val="002060"/>
                                <w:sz w:val="24"/>
                                <w:szCs w:val="24"/>
                              </w:rPr>
                            </w:pPr>
                            <w:r w:rsidRPr="00282727">
                              <w:rPr>
                                <w:rFonts w:ascii="Calibri" w:hAnsi="Calibri"/>
                                <w:b/>
                                <w:color w:val="002060"/>
                                <w:sz w:val="24"/>
                                <w:szCs w:val="24"/>
                              </w:rPr>
                              <w:t>What is a Parent and Family Engagement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46B32" id="_x0000_s1041" type="#_x0000_t202" style="position:absolute;margin-left:249.4pt;margin-top:-20.2pt;width:182.6pt;height:42.6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" fillcolor="#fc0" strokeweight="2.25pt">
                <v:textbox>
                  <w:txbxContent>
                    <w:p w14:paraId="1A5A923F" w14:textId="77777777" w:rsidR="00056FA3" w:rsidRPr="00282727" w:rsidRDefault="00056FA3" w:rsidP="00056FA3">
                      <w:pPr>
                        <w:jc w:val="center"/>
                        <w:rPr>
                          <w:rFonts w:ascii="Calibri" w:hAnsi="Calibri"/>
                          <w:b/>
                          <w:color w:val="002060"/>
                          <w:sz w:val="24"/>
                          <w:szCs w:val="24"/>
                        </w:rPr>
                      </w:pPr>
                      <w:r w:rsidRPr="00282727">
                        <w:rPr>
                          <w:rFonts w:ascii="Calibri" w:hAnsi="Calibri"/>
                          <w:b/>
                          <w:color w:val="002060"/>
                          <w:sz w:val="24"/>
                          <w:szCs w:val="24"/>
                        </w:rPr>
                        <w:t>What is a Parent and Family Engagement Policy?</w:t>
                      </w:r>
                    </w:p>
                  </w:txbxContent>
                </v:textbox>
                <w10:wrap anchorx="margin" anchory="margin"/>
              </v:shape>
            </w:pict>
          </mc:Fallback>
        </mc:AlternateContent>
      </w:r>
      <w:r w:rsidR="004857A1" w:rsidRPr="00E0530F">
        <w:rPr>
          <w:noProof/>
          <w:lang w:eastAsia="en-US"/>
        </w:rPr>
        <mc:AlternateContent>
          <mc:Choice Requires="wps">
            <w:drawing>
              <wp:anchor distT="0" distB="0" distL="114300" distR="114300" simplePos="0" relativeHeight="251740160" behindDoc="0" locked="0" layoutInCell="1" allowOverlap="1" wp14:anchorId="44264A9D" wp14:editId="737D74FA">
                <wp:simplePos x="0" y="0"/>
                <wp:positionH relativeFrom="margin">
                  <wp:align>left</wp:align>
                </wp:positionH>
                <wp:positionV relativeFrom="paragraph">
                  <wp:posOffset>-7054215</wp:posOffset>
                </wp:positionV>
                <wp:extent cx="2366262" cy="732744"/>
                <wp:effectExtent l="19050" t="19050" r="15240" b="10795"/>
                <wp:wrapNone/>
                <wp:docPr id="51" name="Text Box 51"/>
                <wp:cNvGraphicFramePr/>
                <a:graphic xmlns:a="http://schemas.openxmlformats.org/drawingml/2006/main">
                  <a:graphicData uri="http://schemas.microsoft.com/office/word/2010/wordprocessingShape">
                    <wps:wsp>
                      <wps:cNvSpPr txBox="1"/>
                      <wps:spPr>
                        <a:xfrm>
                          <a:off x="0" y="0"/>
                          <a:ext cx="2366262" cy="732744"/>
                        </a:xfrm>
                        <a:prstGeom prst="rect">
                          <a:avLst/>
                        </a:prstGeom>
                        <a:solidFill>
                          <a:srgbClr val="FFCC00"/>
                        </a:solidFill>
                        <a:ln w="28575">
                          <a:solidFill>
                            <a:prstClr val="black"/>
                          </a:solidFill>
                        </a:ln>
                      </wps:spPr>
                      <wps:txbx>
                        <w:txbxContent>
                          <w:p w14:paraId="4B57843C" w14:textId="77777777" w:rsidR="00056FA3" w:rsidRPr="00282727" w:rsidRDefault="00056FA3" w:rsidP="00056FA3">
                            <w:pPr>
                              <w:jc w:val="center"/>
                              <w:rPr>
                                <w:rFonts w:ascii="Calibri" w:hAnsi="Calibri"/>
                                <w:b/>
                                <w:color w:val="002060"/>
                                <w:sz w:val="24"/>
                                <w:szCs w:val="24"/>
                              </w:rPr>
                            </w:pPr>
                            <w:r w:rsidRPr="00282727">
                              <w:rPr>
                                <w:rFonts w:ascii="Calibri" w:hAnsi="Calibri"/>
                                <w:b/>
                                <w:color w:val="002060"/>
                                <w:sz w:val="24"/>
                                <w:szCs w:val="24"/>
                              </w:rPr>
                              <w:t>How is the Parent and Family Engagement Policy and School-Compact developed and revised?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64A9D" id="Text Box 51" o:spid="_x0000_s1042" type="#_x0000_t202" style="position:absolute;margin-left:0;margin-top:-555.45pt;width:186.3pt;height:57.7pt;z-index:251740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" fillcolor="#fc0" strokeweight="2.25pt">
                <v:textbox>
                  <w:txbxContent>
                    <w:p w14:paraId="4B57843C" w14:textId="77777777" w:rsidR="00056FA3" w:rsidRPr="00282727" w:rsidRDefault="00056FA3" w:rsidP="00056FA3">
                      <w:pPr>
                        <w:jc w:val="center"/>
                        <w:rPr>
                          <w:rFonts w:ascii="Calibri" w:hAnsi="Calibri"/>
                          <w:b/>
                          <w:color w:val="002060"/>
                          <w:sz w:val="24"/>
                          <w:szCs w:val="24"/>
                        </w:rPr>
                      </w:pPr>
                      <w:r w:rsidRPr="00282727">
                        <w:rPr>
                          <w:rFonts w:ascii="Calibri" w:hAnsi="Calibri"/>
                          <w:b/>
                          <w:color w:val="002060"/>
                          <w:sz w:val="24"/>
                          <w:szCs w:val="24"/>
                        </w:rPr>
                        <w:t>How is the Parent and Family Engagement Policy and School-Compact developed and revised?</w:t>
                      </w:r>
                    </w:p>
                  </w:txbxContent>
                </v:textbox>
                <w10:wrap anchorx="margin"/>
              </v:shape>
            </w:pict>
          </mc:Fallback>
        </mc:AlternateContent>
      </w:r>
    </w:p>
    <w:sectPr w:rsidR="0012497C">
      <w:pgSz w:w="15840" w:h="12240" w:orient="landscape" w:code="1"/>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32485" w14:textId="77777777" w:rsidR="0043760C" w:rsidRDefault="0043760C" w:rsidP="007E52D8">
      <w:pPr>
        <w:spacing w:after="0" w:line="240" w:lineRule="auto"/>
      </w:pPr>
      <w:r>
        <w:separator/>
      </w:r>
    </w:p>
  </w:endnote>
  <w:endnote w:type="continuationSeparator" w:id="0">
    <w:p w14:paraId="5846FC84" w14:textId="77777777" w:rsidR="0043760C" w:rsidRDefault="0043760C" w:rsidP="007E5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ZYAVHY+TimesNewRomanPSMT">
    <w:altName w:val="Times New Roman PSM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display">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43772" w14:textId="77777777" w:rsidR="0043760C" w:rsidRDefault="0043760C" w:rsidP="007E52D8">
      <w:pPr>
        <w:spacing w:after="0" w:line="240" w:lineRule="auto"/>
      </w:pPr>
      <w:r>
        <w:separator/>
      </w:r>
    </w:p>
  </w:footnote>
  <w:footnote w:type="continuationSeparator" w:id="0">
    <w:p w14:paraId="21F0D1BC" w14:textId="77777777" w:rsidR="0043760C" w:rsidRDefault="0043760C" w:rsidP="007E52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A1242E4"/>
    <w:lvl w:ilvl="0">
      <w:start w:val="1"/>
      <w:numFmt w:val="bullet"/>
      <w:pStyle w:val="ListBullet"/>
      <w:lvlText w:val=""/>
      <w:lvlJc w:val="left"/>
      <w:pPr>
        <w:tabs>
          <w:tab w:val="num" w:pos="288"/>
        </w:tabs>
        <w:ind w:left="288" w:hanging="288"/>
      </w:pPr>
      <w:rPr>
        <w:rFonts w:ascii="Symbol" w:hAnsi="Symbol" w:hint="default"/>
        <w:color w:val="352F25" w:themeColor="text2"/>
        <w:sz w:val="16"/>
      </w:rPr>
    </w:lvl>
  </w:abstractNum>
  <w:abstractNum w:abstractNumId="1" w15:restartNumberingAfterBreak="0">
    <w:nsid w:val="0553633E"/>
    <w:multiLevelType w:val="hybridMultilevel"/>
    <w:tmpl w:val="53A8E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8459F"/>
    <w:multiLevelType w:val="hybridMultilevel"/>
    <w:tmpl w:val="F0BE6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56F82"/>
    <w:multiLevelType w:val="hybridMultilevel"/>
    <w:tmpl w:val="21E812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F087B"/>
    <w:multiLevelType w:val="hybridMultilevel"/>
    <w:tmpl w:val="F4BEC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C2659"/>
    <w:multiLevelType w:val="multilevel"/>
    <w:tmpl w:val="A816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871AA"/>
    <w:multiLevelType w:val="multilevel"/>
    <w:tmpl w:val="651C7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B71D4B"/>
    <w:multiLevelType w:val="hybridMultilevel"/>
    <w:tmpl w:val="DBF842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EB0EAA"/>
    <w:multiLevelType w:val="multilevel"/>
    <w:tmpl w:val="5F6C2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902F00"/>
    <w:multiLevelType w:val="hybridMultilevel"/>
    <w:tmpl w:val="A0D6B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9224B9"/>
    <w:multiLevelType w:val="hybridMultilevel"/>
    <w:tmpl w:val="40A6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B26304"/>
    <w:multiLevelType w:val="hybridMultilevel"/>
    <w:tmpl w:val="D4321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AE681E"/>
    <w:multiLevelType w:val="hybridMultilevel"/>
    <w:tmpl w:val="281E6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F34191"/>
    <w:multiLevelType w:val="hybridMultilevel"/>
    <w:tmpl w:val="3DF66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33B3DD7"/>
    <w:multiLevelType w:val="hybridMultilevel"/>
    <w:tmpl w:val="4B50AE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A7C0A"/>
    <w:multiLevelType w:val="hybridMultilevel"/>
    <w:tmpl w:val="A8DE02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502116"/>
    <w:multiLevelType w:val="hybridMultilevel"/>
    <w:tmpl w:val="FBC44A0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5CF97DA6"/>
    <w:multiLevelType w:val="hybridMultilevel"/>
    <w:tmpl w:val="091CE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A36C9E"/>
    <w:multiLevelType w:val="hybridMultilevel"/>
    <w:tmpl w:val="893067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5E3DE8"/>
    <w:multiLevelType w:val="multilevel"/>
    <w:tmpl w:val="547CA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5E495F"/>
    <w:multiLevelType w:val="hybridMultilevel"/>
    <w:tmpl w:val="F0BE6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1E2D1B"/>
    <w:multiLevelType w:val="hybridMultilevel"/>
    <w:tmpl w:val="249E40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E37B7B"/>
    <w:multiLevelType w:val="hybridMultilevel"/>
    <w:tmpl w:val="F1B69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A13804"/>
    <w:multiLevelType w:val="multilevel"/>
    <w:tmpl w:val="651C7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num>
  <w:num w:numId="7">
    <w:abstractNumId w:val="11"/>
  </w:num>
  <w:num w:numId="8">
    <w:abstractNumId w:val="21"/>
  </w:num>
  <w:num w:numId="9">
    <w:abstractNumId w:val="22"/>
  </w:num>
  <w:num w:numId="10">
    <w:abstractNumId w:val="15"/>
  </w:num>
  <w:num w:numId="11">
    <w:abstractNumId w:val="4"/>
  </w:num>
  <w:num w:numId="12">
    <w:abstractNumId w:val="10"/>
  </w:num>
  <w:num w:numId="13">
    <w:abstractNumId w:val="20"/>
  </w:num>
  <w:num w:numId="14">
    <w:abstractNumId w:val="17"/>
  </w:num>
  <w:num w:numId="15">
    <w:abstractNumId w:val="12"/>
  </w:num>
  <w:num w:numId="16">
    <w:abstractNumId w:val="3"/>
  </w:num>
  <w:num w:numId="17">
    <w:abstractNumId w:val="14"/>
  </w:num>
  <w:num w:numId="18">
    <w:abstractNumId w:val="18"/>
  </w:num>
  <w:num w:numId="19">
    <w:abstractNumId w:val="2"/>
  </w:num>
  <w:num w:numId="20">
    <w:abstractNumId w:val="7"/>
  </w:num>
  <w:num w:numId="21">
    <w:abstractNumId w:val="9"/>
  </w:num>
  <w:num w:numId="22">
    <w:abstractNumId w:val="13"/>
  </w:num>
  <w:num w:numId="23">
    <w:abstractNumId w:val="1"/>
  </w:num>
  <w:num w:numId="24">
    <w:abstractNumId w:val="5"/>
  </w:num>
  <w:num w:numId="25">
    <w:abstractNumId w:val="19"/>
  </w:num>
  <w:num w:numId="26">
    <w:abstractNumId w:val="8"/>
  </w:num>
  <w:num w:numId="27">
    <w:abstractNumId w:val="23"/>
  </w:num>
  <w:num w:numId="28">
    <w:abstractNumId w:val="1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428"/>
    <w:rsid w:val="00004523"/>
    <w:rsid w:val="00007663"/>
    <w:rsid w:val="00025EC5"/>
    <w:rsid w:val="0003300C"/>
    <w:rsid w:val="000364E7"/>
    <w:rsid w:val="00037359"/>
    <w:rsid w:val="00043244"/>
    <w:rsid w:val="00056FA3"/>
    <w:rsid w:val="000604C5"/>
    <w:rsid w:val="00064772"/>
    <w:rsid w:val="000717CD"/>
    <w:rsid w:val="000810FF"/>
    <w:rsid w:val="00092B3D"/>
    <w:rsid w:val="000962B6"/>
    <w:rsid w:val="000A0D0E"/>
    <w:rsid w:val="000A36F4"/>
    <w:rsid w:val="000B0B3B"/>
    <w:rsid w:val="000B0CF2"/>
    <w:rsid w:val="000B7DDA"/>
    <w:rsid w:val="000D1AC4"/>
    <w:rsid w:val="00110B41"/>
    <w:rsid w:val="00111134"/>
    <w:rsid w:val="00112066"/>
    <w:rsid w:val="0012497C"/>
    <w:rsid w:val="001314F8"/>
    <w:rsid w:val="001348B6"/>
    <w:rsid w:val="001376E9"/>
    <w:rsid w:val="00144F8A"/>
    <w:rsid w:val="001653AB"/>
    <w:rsid w:val="00176648"/>
    <w:rsid w:val="001A399C"/>
    <w:rsid w:val="001A6D75"/>
    <w:rsid w:val="001B720C"/>
    <w:rsid w:val="001D21E6"/>
    <w:rsid w:val="002118C4"/>
    <w:rsid w:val="00254512"/>
    <w:rsid w:val="00260406"/>
    <w:rsid w:val="00260798"/>
    <w:rsid w:val="00272E80"/>
    <w:rsid w:val="00282727"/>
    <w:rsid w:val="0029709F"/>
    <w:rsid w:val="002B28FE"/>
    <w:rsid w:val="002B5E08"/>
    <w:rsid w:val="002C1920"/>
    <w:rsid w:val="002C1D85"/>
    <w:rsid w:val="002D58F7"/>
    <w:rsid w:val="002F2EEF"/>
    <w:rsid w:val="002F3113"/>
    <w:rsid w:val="002F6EAC"/>
    <w:rsid w:val="00316245"/>
    <w:rsid w:val="003211F1"/>
    <w:rsid w:val="0034305A"/>
    <w:rsid w:val="00346F3D"/>
    <w:rsid w:val="00355F7B"/>
    <w:rsid w:val="00362703"/>
    <w:rsid w:val="003848BD"/>
    <w:rsid w:val="003911BD"/>
    <w:rsid w:val="003929EE"/>
    <w:rsid w:val="00393837"/>
    <w:rsid w:val="00395358"/>
    <w:rsid w:val="003B44E4"/>
    <w:rsid w:val="003C05B4"/>
    <w:rsid w:val="003C65A8"/>
    <w:rsid w:val="003E737C"/>
    <w:rsid w:val="00406DD8"/>
    <w:rsid w:val="004165E9"/>
    <w:rsid w:val="00424A92"/>
    <w:rsid w:val="00436A40"/>
    <w:rsid w:val="0043760C"/>
    <w:rsid w:val="00443E46"/>
    <w:rsid w:val="0045722A"/>
    <w:rsid w:val="004662EE"/>
    <w:rsid w:val="00470893"/>
    <w:rsid w:val="00474889"/>
    <w:rsid w:val="004759A0"/>
    <w:rsid w:val="00483DE4"/>
    <w:rsid w:val="004857A1"/>
    <w:rsid w:val="004C0D3C"/>
    <w:rsid w:val="004C4A3A"/>
    <w:rsid w:val="004C5694"/>
    <w:rsid w:val="004D1067"/>
    <w:rsid w:val="004E7192"/>
    <w:rsid w:val="004F134D"/>
    <w:rsid w:val="004F3CC4"/>
    <w:rsid w:val="00514F0C"/>
    <w:rsid w:val="00531EB6"/>
    <w:rsid w:val="00545369"/>
    <w:rsid w:val="005478C2"/>
    <w:rsid w:val="005700AA"/>
    <w:rsid w:val="00575391"/>
    <w:rsid w:val="0058727B"/>
    <w:rsid w:val="005923CD"/>
    <w:rsid w:val="00596E9A"/>
    <w:rsid w:val="005A7BB5"/>
    <w:rsid w:val="005B6C33"/>
    <w:rsid w:val="005D4289"/>
    <w:rsid w:val="005F1130"/>
    <w:rsid w:val="005F4F1D"/>
    <w:rsid w:val="00604B67"/>
    <w:rsid w:val="006071A8"/>
    <w:rsid w:val="00615C01"/>
    <w:rsid w:val="00623FB5"/>
    <w:rsid w:val="00641031"/>
    <w:rsid w:val="00646E61"/>
    <w:rsid w:val="00671B7B"/>
    <w:rsid w:val="00685E22"/>
    <w:rsid w:val="00695E86"/>
    <w:rsid w:val="006A6FC3"/>
    <w:rsid w:val="006B0B1A"/>
    <w:rsid w:val="006C5480"/>
    <w:rsid w:val="006D3499"/>
    <w:rsid w:val="006E5FF6"/>
    <w:rsid w:val="00700591"/>
    <w:rsid w:val="00705427"/>
    <w:rsid w:val="00707044"/>
    <w:rsid w:val="00717F71"/>
    <w:rsid w:val="00745989"/>
    <w:rsid w:val="0075757B"/>
    <w:rsid w:val="007640A4"/>
    <w:rsid w:val="00774027"/>
    <w:rsid w:val="00774BDC"/>
    <w:rsid w:val="00775522"/>
    <w:rsid w:val="00775611"/>
    <w:rsid w:val="007A285E"/>
    <w:rsid w:val="007A3721"/>
    <w:rsid w:val="007B303F"/>
    <w:rsid w:val="007C04B9"/>
    <w:rsid w:val="007C394B"/>
    <w:rsid w:val="007E52D8"/>
    <w:rsid w:val="007F3EBB"/>
    <w:rsid w:val="00803ECA"/>
    <w:rsid w:val="00810D70"/>
    <w:rsid w:val="00813DAF"/>
    <w:rsid w:val="00854D79"/>
    <w:rsid w:val="008A15C3"/>
    <w:rsid w:val="008A65B5"/>
    <w:rsid w:val="008D2881"/>
    <w:rsid w:val="00913AB4"/>
    <w:rsid w:val="00930831"/>
    <w:rsid w:val="00952F9A"/>
    <w:rsid w:val="009539D2"/>
    <w:rsid w:val="00957D1E"/>
    <w:rsid w:val="009619AB"/>
    <w:rsid w:val="009A4897"/>
    <w:rsid w:val="009C250C"/>
    <w:rsid w:val="009C2DCD"/>
    <w:rsid w:val="009D238B"/>
    <w:rsid w:val="009E4986"/>
    <w:rsid w:val="009E5497"/>
    <w:rsid w:val="009F0F19"/>
    <w:rsid w:val="009F2428"/>
    <w:rsid w:val="00A01C28"/>
    <w:rsid w:val="00A15A94"/>
    <w:rsid w:val="00A31954"/>
    <w:rsid w:val="00A42524"/>
    <w:rsid w:val="00A468C7"/>
    <w:rsid w:val="00A473D8"/>
    <w:rsid w:val="00A55CC8"/>
    <w:rsid w:val="00A67C6B"/>
    <w:rsid w:val="00A756B8"/>
    <w:rsid w:val="00A809E7"/>
    <w:rsid w:val="00A847CC"/>
    <w:rsid w:val="00AC060A"/>
    <w:rsid w:val="00AD01BE"/>
    <w:rsid w:val="00AD7A7F"/>
    <w:rsid w:val="00AE0A73"/>
    <w:rsid w:val="00AE141D"/>
    <w:rsid w:val="00AF1B57"/>
    <w:rsid w:val="00B020B1"/>
    <w:rsid w:val="00B12D0C"/>
    <w:rsid w:val="00B146A4"/>
    <w:rsid w:val="00B1693C"/>
    <w:rsid w:val="00B45352"/>
    <w:rsid w:val="00B51783"/>
    <w:rsid w:val="00B87373"/>
    <w:rsid w:val="00B949DE"/>
    <w:rsid w:val="00BA7BB2"/>
    <w:rsid w:val="00BC2A63"/>
    <w:rsid w:val="00BD1F39"/>
    <w:rsid w:val="00BD6962"/>
    <w:rsid w:val="00BF2484"/>
    <w:rsid w:val="00C13952"/>
    <w:rsid w:val="00C3284A"/>
    <w:rsid w:val="00C3489A"/>
    <w:rsid w:val="00C44C2A"/>
    <w:rsid w:val="00C614E9"/>
    <w:rsid w:val="00C7619C"/>
    <w:rsid w:val="00CA2FE8"/>
    <w:rsid w:val="00CC2BF9"/>
    <w:rsid w:val="00CD7AD4"/>
    <w:rsid w:val="00CE27D2"/>
    <w:rsid w:val="00CE2AD3"/>
    <w:rsid w:val="00CE3026"/>
    <w:rsid w:val="00CE6018"/>
    <w:rsid w:val="00CF66A6"/>
    <w:rsid w:val="00D11799"/>
    <w:rsid w:val="00D14BD7"/>
    <w:rsid w:val="00D2467C"/>
    <w:rsid w:val="00D2569D"/>
    <w:rsid w:val="00D36D13"/>
    <w:rsid w:val="00D54F78"/>
    <w:rsid w:val="00D6351D"/>
    <w:rsid w:val="00DB09E5"/>
    <w:rsid w:val="00DC0273"/>
    <w:rsid w:val="00DE02F4"/>
    <w:rsid w:val="00DE58A0"/>
    <w:rsid w:val="00DF6345"/>
    <w:rsid w:val="00E0398D"/>
    <w:rsid w:val="00E0530F"/>
    <w:rsid w:val="00E27AE4"/>
    <w:rsid w:val="00E408FB"/>
    <w:rsid w:val="00E43708"/>
    <w:rsid w:val="00E72BE5"/>
    <w:rsid w:val="00E80FF5"/>
    <w:rsid w:val="00EB24FC"/>
    <w:rsid w:val="00EF262A"/>
    <w:rsid w:val="00EF5862"/>
    <w:rsid w:val="00EF6873"/>
    <w:rsid w:val="00F33CE8"/>
    <w:rsid w:val="00F41F09"/>
    <w:rsid w:val="00F538ED"/>
    <w:rsid w:val="00F658CA"/>
    <w:rsid w:val="00F81D77"/>
    <w:rsid w:val="00F829EB"/>
    <w:rsid w:val="00F97393"/>
    <w:rsid w:val="00F97C57"/>
    <w:rsid w:val="00FA15D5"/>
    <w:rsid w:val="00FB71DF"/>
    <w:rsid w:val="00FB767C"/>
    <w:rsid w:val="00FE3312"/>
    <w:rsid w:val="00FF40EA"/>
    <w:rsid w:val="1D0A3582"/>
    <w:rsid w:val="1D9393C2"/>
    <w:rsid w:val="2D83C320"/>
    <w:rsid w:val="54A03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1BC0E1"/>
  <w15:chartTrackingRefBased/>
  <w15:docId w15:val="{17078DFF-99A9-43C0-8733-F01332DD4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D4436" w:themeColor="text2" w:themeTint="E6"/>
        <w:sz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qFormat="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200" w:after="0" w:line="240" w:lineRule="auto"/>
      <w:outlineLvl w:val="0"/>
    </w:pPr>
    <w:rPr>
      <w:rFonts w:asciiTheme="majorHAnsi" w:eastAsiaTheme="majorEastAsia" w:hAnsiTheme="majorHAnsi" w:cstheme="majorBidi"/>
      <w:b/>
      <w:bCs/>
      <w:color w:val="C45238" w:themeColor="accent1"/>
      <w:sz w:val="32"/>
    </w:rPr>
  </w:style>
  <w:style w:type="paragraph" w:styleId="Heading2">
    <w:name w:val="heading 2"/>
    <w:basedOn w:val="Normal"/>
    <w:next w:val="Normal"/>
    <w:link w:val="Heading2Char"/>
    <w:uiPriority w:val="1"/>
    <w:unhideWhenUsed/>
    <w:qFormat/>
    <w:pPr>
      <w:keepNext/>
      <w:keepLines/>
      <w:spacing w:before="360" w:after="120" w:line="240" w:lineRule="auto"/>
      <w:outlineLvl w:val="1"/>
    </w:pPr>
    <w:rPr>
      <w:rFonts w:asciiTheme="majorHAnsi" w:eastAsiaTheme="majorEastAsia" w:hAnsiTheme="majorHAnsi" w:cstheme="majorBidi"/>
      <w:b/>
      <w:bCs/>
      <w:color w:val="352F25" w:themeColor="text2"/>
      <w:sz w:val="22"/>
    </w:rPr>
  </w:style>
  <w:style w:type="paragraph" w:styleId="Heading3">
    <w:name w:val="heading 3"/>
    <w:basedOn w:val="Normal"/>
    <w:next w:val="Normal"/>
    <w:link w:val="Heading3Char"/>
    <w:uiPriority w:val="9"/>
    <w:semiHidden/>
    <w:unhideWhenUsed/>
    <w:qFormat/>
    <w:pPr>
      <w:keepNext/>
      <w:keepLines/>
      <w:spacing w:before="200" w:after="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
    <w:name w:val="Table Layout"/>
    <w:basedOn w:val="TableNormal"/>
    <w:uiPriority w:val="99"/>
    <w:tblPr>
      <w:tblCellMar>
        <w:left w:w="0" w:type="dxa"/>
        <w:right w:w="0" w:type="dxa"/>
      </w:tblCellMar>
    </w:tblPr>
  </w:style>
  <w:style w:type="paragraph" w:styleId="Caption">
    <w:name w:val="caption"/>
    <w:basedOn w:val="Normal"/>
    <w:next w:val="Normal"/>
    <w:uiPriority w:val="2"/>
    <w:unhideWhenUsed/>
    <w:qFormat/>
    <w:pPr>
      <w:spacing w:after="340" w:line="240" w:lineRule="auto"/>
    </w:pPr>
    <w:rPr>
      <w:i/>
      <w:iCs/>
      <w:sz w:val="14"/>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352F25" w:themeColor="text2"/>
      <w:sz w:val="22"/>
    </w:r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1"/>
    <w:unhideWhenUsed/>
    <w:qFormat/>
    <w:pPr>
      <w:numPr>
        <w:numId w:val="2"/>
      </w:numPr>
    </w:p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C45238" w:themeColor="accent1"/>
      <w:sz w:val="32"/>
    </w:rPr>
  </w:style>
  <w:style w:type="paragraph" w:customStyle="1" w:styleId="Company">
    <w:name w:val="Company"/>
    <w:basedOn w:val="Normal"/>
    <w:uiPriority w:val="2"/>
    <w:qFormat/>
    <w:pPr>
      <w:spacing w:after="0" w:line="240" w:lineRule="auto"/>
    </w:pPr>
    <w:rPr>
      <w:rFonts w:asciiTheme="majorHAnsi" w:eastAsiaTheme="majorEastAsia" w:hAnsiTheme="majorHAnsi" w:cstheme="majorBidi"/>
      <w:b/>
      <w:bCs/>
      <w:color w:val="C45238" w:themeColor="accent1"/>
    </w:rPr>
  </w:style>
  <w:style w:type="paragraph" w:styleId="Footer">
    <w:name w:val="footer"/>
    <w:basedOn w:val="Normal"/>
    <w:link w:val="FooterChar"/>
    <w:uiPriority w:val="2"/>
    <w:unhideWhenUsed/>
    <w:qFormat/>
    <w:pPr>
      <w:tabs>
        <w:tab w:val="center" w:pos="4680"/>
        <w:tab w:val="right" w:pos="9360"/>
      </w:tabs>
      <w:spacing w:after="0" w:line="276" w:lineRule="auto"/>
    </w:pPr>
    <w:rPr>
      <w:sz w:val="17"/>
    </w:rPr>
  </w:style>
  <w:style w:type="character" w:customStyle="1" w:styleId="FooterChar">
    <w:name w:val="Footer Char"/>
    <w:basedOn w:val="DefaultParagraphFont"/>
    <w:link w:val="Footer"/>
    <w:uiPriority w:val="2"/>
    <w:rPr>
      <w:rFonts w:asciiTheme="minorHAnsi" w:eastAsiaTheme="minorEastAsia" w:hAnsiTheme="minorHAnsi" w:cstheme="minorBidi"/>
      <w:sz w:val="17"/>
    </w:rPr>
  </w:style>
  <w:style w:type="paragraph" w:styleId="Title">
    <w:name w:val="Title"/>
    <w:basedOn w:val="Normal"/>
    <w:next w:val="Normal"/>
    <w:link w:val="TitleChar"/>
    <w:uiPriority w:val="10"/>
    <w:qFormat/>
    <w:pPr>
      <w:spacing w:before="320" w:after="0" w:line="240" w:lineRule="auto"/>
      <w:ind w:left="288" w:right="288"/>
      <w:contextualSpacing/>
    </w:pPr>
    <w:rPr>
      <w:rFonts w:asciiTheme="majorHAnsi" w:eastAsiaTheme="majorEastAsia" w:hAnsiTheme="majorHAnsi" w:cstheme="majorBidi"/>
      <w:color w:val="FFFFFF" w:themeColor="background1"/>
      <w:kern w:val="28"/>
      <w:sz w:val="60"/>
    </w:rPr>
  </w:style>
  <w:style w:type="character" w:customStyle="1" w:styleId="TitleChar">
    <w:name w:val="Title Char"/>
    <w:basedOn w:val="DefaultParagraphFont"/>
    <w:link w:val="Title"/>
    <w:uiPriority w:val="10"/>
    <w:rPr>
      <w:rFonts w:asciiTheme="majorHAnsi" w:eastAsiaTheme="majorEastAsia" w:hAnsiTheme="majorHAnsi" w:cstheme="majorBidi"/>
      <w:color w:val="FFFFFF" w:themeColor="background1"/>
      <w:kern w:val="28"/>
      <w:sz w:val="60"/>
    </w:rPr>
  </w:style>
  <w:style w:type="paragraph" w:styleId="Subtitle">
    <w:name w:val="Subtitle"/>
    <w:basedOn w:val="Normal"/>
    <w:next w:val="Normal"/>
    <w:link w:val="SubtitleChar"/>
    <w:uiPriority w:val="1"/>
    <w:qFormat/>
    <w:pPr>
      <w:numPr>
        <w:ilvl w:val="1"/>
      </w:numPr>
      <w:spacing w:after="360" w:line="264" w:lineRule="auto"/>
      <w:ind w:left="288" w:right="288"/>
    </w:pPr>
    <w:rPr>
      <w:i/>
      <w:iCs/>
      <w:color w:val="FFFFFF" w:themeColor="background1"/>
      <w:sz w:val="24"/>
    </w:rPr>
  </w:style>
  <w:style w:type="character" w:customStyle="1" w:styleId="SubtitleChar">
    <w:name w:val="Subtitle Char"/>
    <w:basedOn w:val="DefaultParagraphFont"/>
    <w:link w:val="Subtitle"/>
    <w:uiPriority w:val="1"/>
    <w:rPr>
      <w:i/>
      <w:iCs/>
      <w:color w:val="FFFFFF" w:themeColor="background1"/>
      <w:sz w:val="24"/>
    </w:rPr>
  </w:style>
  <w:style w:type="paragraph" w:styleId="NoSpacing">
    <w:name w:val="No Spacing"/>
    <w:link w:val="NoSpacingChar"/>
    <w:uiPriority w:val="1"/>
    <w:qFormat/>
    <w:pPr>
      <w:spacing w:after="0" w:line="240" w:lineRule="auto"/>
    </w:pPr>
  </w:style>
  <w:style w:type="paragraph" w:styleId="Quote">
    <w:name w:val="Quote"/>
    <w:basedOn w:val="Normal"/>
    <w:next w:val="Normal"/>
    <w:link w:val="QuoteChar"/>
    <w:uiPriority w:val="1"/>
    <w:qFormat/>
    <w:pPr>
      <w:pBdr>
        <w:top w:val="single" w:sz="4" w:space="14" w:color="C45238" w:themeColor="accent1"/>
        <w:bottom w:val="single" w:sz="4" w:space="14" w:color="C45238" w:themeColor="accent1"/>
      </w:pBdr>
      <w:spacing w:before="480" w:after="480" w:line="312" w:lineRule="auto"/>
    </w:pPr>
    <w:rPr>
      <w:rFonts w:asciiTheme="majorHAnsi" w:eastAsiaTheme="majorEastAsia" w:hAnsiTheme="majorHAnsi" w:cstheme="majorBidi"/>
      <w:i/>
      <w:iCs/>
      <w:color w:val="C45238" w:themeColor="accent1"/>
      <w:sz w:val="34"/>
    </w:rPr>
  </w:style>
  <w:style w:type="character" w:customStyle="1" w:styleId="QuoteChar">
    <w:name w:val="Quote Char"/>
    <w:basedOn w:val="DefaultParagraphFont"/>
    <w:link w:val="Quote"/>
    <w:uiPriority w:val="1"/>
    <w:rPr>
      <w:rFonts w:asciiTheme="majorHAnsi" w:eastAsiaTheme="majorEastAsia" w:hAnsiTheme="majorHAnsi" w:cstheme="majorBidi"/>
      <w:i/>
      <w:iCs/>
      <w:color w:val="C45238" w:themeColor="accent1"/>
      <w:sz w:val="34"/>
    </w:rPr>
  </w:style>
  <w:style w:type="character" w:customStyle="1" w:styleId="Heading3Char">
    <w:name w:val="Heading 3 Char"/>
    <w:basedOn w:val="DefaultParagraphFont"/>
    <w:link w:val="Heading3"/>
    <w:uiPriority w:val="9"/>
    <w:semiHidden/>
    <w:rPr>
      <w:b/>
      <w:bCs/>
    </w:rPr>
  </w:style>
  <w:style w:type="table" w:styleId="PlainTable4">
    <w:name w:val="Plain Table 4"/>
    <w:basedOn w:val="TableNormal"/>
    <w:uiPriority w:val="44"/>
    <w:rsid w:val="00E408F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ntactInfo">
    <w:name w:val="Contact Info"/>
    <w:basedOn w:val="Normal"/>
    <w:qFormat/>
    <w:rsid w:val="00707044"/>
    <w:pPr>
      <w:spacing w:after="120" w:line="240" w:lineRule="auto"/>
      <w:jc w:val="center"/>
    </w:pPr>
    <w:rPr>
      <w:rFonts w:asciiTheme="majorHAnsi" w:eastAsia="Times New Roman" w:hAnsiTheme="majorHAnsi" w:cs="Arial"/>
      <w:b/>
      <w:noProof/>
      <w:color w:val="FFFFFF" w:themeColor="background1"/>
      <w:spacing w:val="20"/>
      <w:sz w:val="24"/>
      <w:szCs w:val="22"/>
      <w:lang w:eastAsia="en-US"/>
    </w:rPr>
  </w:style>
  <w:style w:type="paragraph" w:styleId="ListParagraph">
    <w:name w:val="List Paragraph"/>
    <w:basedOn w:val="Normal"/>
    <w:uiPriority w:val="34"/>
    <w:qFormat/>
    <w:rsid w:val="00707044"/>
    <w:pPr>
      <w:spacing w:before="100" w:after="200" w:line="276" w:lineRule="auto"/>
      <w:ind w:left="720"/>
      <w:contextualSpacing/>
    </w:pPr>
    <w:rPr>
      <w:rFonts w:eastAsiaTheme="minorEastAsia"/>
      <w:color w:val="auto"/>
      <w:sz w:val="20"/>
      <w:lang w:eastAsia="en-US"/>
    </w:rPr>
  </w:style>
  <w:style w:type="paragraph" w:customStyle="1" w:styleId="Default">
    <w:name w:val="Default"/>
    <w:rsid w:val="005B6C33"/>
    <w:pPr>
      <w:autoSpaceDE w:val="0"/>
      <w:autoSpaceDN w:val="0"/>
      <w:adjustRightInd w:val="0"/>
      <w:spacing w:after="0" w:line="240" w:lineRule="auto"/>
    </w:pPr>
    <w:rPr>
      <w:rFonts w:ascii="ZYAVHY+TimesNewRomanPSMT" w:eastAsiaTheme="minorEastAsia" w:hAnsi="ZYAVHY+TimesNewRomanPSMT" w:cs="ZYAVHY+TimesNewRomanPSMT"/>
      <w:color w:val="000000"/>
      <w:sz w:val="24"/>
      <w:szCs w:val="24"/>
      <w:lang w:eastAsia="en-US"/>
    </w:rPr>
  </w:style>
  <w:style w:type="character" w:styleId="SubtleReference">
    <w:name w:val="Subtle Reference"/>
    <w:uiPriority w:val="31"/>
    <w:qFormat/>
    <w:rsid w:val="00952F9A"/>
    <w:rPr>
      <w:b/>
      <w:bCs/>
      <w:color w:val="C45238" w:themeColor="accent1"/>
    </w:rPr>
  </w:style>
  <w:style w:type="character" w:styleId="Strong">
    <w:name w:val="Strong"/>
    <w:uiPriority w:val="22"/>
    <w:qFormat/>
    <w:rsid w:val="00CE6018"/>
    <w:rPr>
      <w:b/>
      <w:bCs/>
    </w:rPr>
  </w:style>
  <w:style w:type="character" w:customStyle="1" w:styleId="NoSpacingChar">
    <w:name w:val="No Spacing Char"/>
    <w:basedOn w:val="DefaultParagraphFont"/>
    <w:link w:val="NoSpacing"/>
    <w:uiPriority w:val="1"/>
    <w:locked/>
    <w:rsid w:val="007A3721"/>
  </w:style>
  <w:style w:type="character" w:styleId="Hyperlink">
    <w:name w:val="Hyperlink"/>
    <w:basedOn w:val="DefaultParagraphFont"/>
    <w:uiPriority w:val="99"/>
    <w:unhideWhenUsed/>
    <w:rsid w:val="00112066"/>
    <w:rPr>
      <w:color w:val="4D4436" w:themeColor="hyperlink"/>
      <w:u w:val="single"/>
    </w:rPr>
  </w:style>
  <w:style w:type="paragraph" w:styleId="BalloonText">
    <w:name w:val="Balloon Text"/>
    <w:basedOn w:val="Normal"/>
    <w:link w:val="BalloonTextChar"/>
    <w:uiPriority w:val="99"/>
    <w:semiHidden/>
    <w:unhideWhenUsed/>
    <w:rsid w:val="0045722A"/>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45722A"/>
    <w:rPr>
      <w:rFonts w:ascii="Segoe UI" w:hAnsi="Segoe UI" w:cs="Segoe UI"/>
      <w:szCs w:val="18"/>
    </w:rPr>
  </w:style>
  <w:style w:type="paragraph" w:styleId="Header">
    <w:name w:val="header"/>
    <w:basedOn w:val="Normal"/>
    <w:link w:val="HeaderChar"/>
    <w:uiPriority w:val="99"/>
    <w:unhideWhenUsed/>
    <w:rsid w:val="007E5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2D8"/>
  </w:style>
  <w:style w:type="paragraph" w:styleId="NormalWeb">
    <w:name w:val="Normal (Web)"/>
    <w:basedOn w:val="Normal"/>
    <w:uiPriority w:val="99"/>
    <w:semiHidden/>
    <w:unhideWhenUsed/>
    <w:rsid w:val="00EB24FC"/>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4129">
      <w:bodyDiv w:val="1"/>
      <w:marLeft w:val="0"/>
      <w:marRight w:val="0"/>
      <w:marTop w:val="0"/>
      <w:marBottom w:val="0"/>
      <w:divBdr>
        <w:top w:val="none" w:sz="0" w:space="0" w:color="auto"/>
        <w:left w:val="none" w:sz="0" w:space="0" w:color="auto"/>
        <w:bottom w:val="none" w:sz="0" w:space="0" w:color="auto"/>
        <w:right w:val="none" w:sz="0" w:space="0" w:color="auto"/>
      </w:divBdr>
      <w:divsChild>
        <w:div w:id="1217861530">
          <w:marLeft w:val="0"/>
          <w:marRight w:val="0"/>
          <w:marTop w:val="0"/>
          <w:marBottom w:val="0"/>
          <w:divBdr>
            <w:top w:val="none" w:sz="0" w:space="0" w:color="auto"/>
            <w:left w:val="none" w:sz="0" w:space="0" w:color="auto"/>
            <w:bottom w:val="none" w:sz="0" w:space="0" w:color="auto"/>
            <w:right w:val="none" w:sz="0" w:space="0" w:color="auto"/>
          </w:divBdr>
        </w:div>
      </w:divsChild>
    </w:div>
    <w:div w:id="1010985662">
      <w:bodyDiv w:val="1"/>
      <w:marLeft w:val="0"/>
      <w:marRight w:val="0"/>
      <w:marTop w:val="0"/>
      <w:marBottom w:val="0"/>
      <w:divBdr>
        <w:top w:val="none" w:sz="0" w:space="0" w:color="auto"/>
        <w:left w:val="none" w:sz="0" w:space="0" w:color="auto"/>
        <w:bottom w:val="none" w:sz="0" w:space="0" w:color="auto"/>
        <w:right w:val="none" w:sz="0" w:space="0" w:color="auto"/>
      </w:divBdr>
      <w:divsChild>
        <w:div w:id="1586841323">
          <w:marLeft w:val="0"/>
          <w:marRight w:val="0"/>
          <w:marTop w:val="0"/>
          <w:marBottom w:val="0"/>
          <w:divBdr>
            <w:top w:val="none" w:sz="0" w:space="0" w:color="auto"/>
            <w:left w:val="none" w:sz="0" w:space="0" w:color="auto"/>
            <w:bottom w:val="none" w:sz="0" w:space="0" w:color="auto"/>
            <w:right w:val="none" w:sz="0" w:space="0" w:color="auto"/>
          </w:divBdr>
        </w:div>
      </w:divsChild>
    </w:div>
    <w:div w:id="1205950638">
      <w:bodyDiv w:val="1"/>
      <w:marLeft w:val="0"/>
      <w:marRight w:val="0"/>
      <w:marTop w:val="0"/>
      <w:marBottom w:val="0"/>
      <w:divBdr>
        <w:top w:val="none" w:sz="0" w:space="0" w:color="auto"/>
        <w:left w:val="none" w:sz="0" w:space="0" w:color="auto"/>
        <w:bottom w:val="none" w:sz="0" w:space="0" w:color="auto"/>
        <w:right w:val="none" w:sz="0" w:space="0" w:color="auto"/>
      </w:divBdr>
    </w:div>
    <w:div w:id="1358235018">
      <w:bodyDiv w:val="1"/>
      <w:marLeft w:val="0"/>
      <w:marRight w:val="0"/>
      <w:marTop w:val="0"/>
      <w:marBottom w:val="0"/>
      <w:divBdr>
        <w:top w:val="none" w:sz="0" w:space="0" w:color="auto"/>
        <w:left w:val="none" w:sz="0" w:space="0" w:color="auto"/>
        <w:bottom w:val="none" w:sz="0" w:space="0" w:color="auto"/>
        <w:right w:val="none" w:sz="0" w:space="0" w:color="auto"/>
      </w:divBdr>
    </w:div>
    <w:div w:id="1904296257">
      <w:bodyDiv w:val="1"/>
      <w:marLeft w:val="0"/>
      <w:marRight w:val="0"/>
      <w:marTop w:val="0"/>
      <w:marBottom w:val="0"/>
      <w:divBdr>
        <w:top w:val="none" w:sz="0" w:space="0" w:color="auto"/>
        <w:left w:val="none" w:sz="0" w:space="0" w:color="auto"/>
        <w:bottom w:val="none" w:sz="0" w:space="0" w:color="auto"/>
        <w:right w:val="none" w:sz="0" w:space="0" w:color="auto"/>
      </w:divBdr>
      <w:divsChild>
        <w:div w:id="1388650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46222\AppData\Roaming\Microsoft\Templates\Business%20Brochure.dotx" TargetMode="External"/></Relationships>
</file>

<file path=word/theme/theme1.xml><?xml version="1.0" encoding="utf-8"?>
<a:theme xmlns:a="http://schemas.openxmlformats.org/drawingml/2006/main" name="Small Business Set">
  <a:themeElements>
    <a:clrScheme name="Small Business 2">
      <a:dk1>
        <a:sysClr val="windowText" lastClr="000000"/>
      </a:dk1>
      <a:lt1>
        <a:sysClr val="window" lastClr="FFFFFF"/>
      </a:lt1>
      <a:dk2>
        <a:srgbClr val="352F25"/>
      </a:dk2>
      <a:lt2>
        <a:srgbClr val="EDECEB"/>
      </a:lt2>
      <a:accent1>
        <a:srgbClr val="C45238"/>
      </a:accent1>
      <a:accent2>
        <a:srgbClr val="2A6188"/>
      </a:accent2>
      <a:accent3>
        <a:srgbClr val="E7A623"/>
      </a:accent3>
      <a:accent4>
        <a:srgbClr val="5B883F"/>
      </a:accent4>
      <a:accent5>
        <a:srgbClr val="653D5D"/>
      </a:accent5>
      <a:accent6>
        <a:srgbClr val="D76F23"/>
      </a:accent6>
      <a:hlink>
        <a:srgbClr val="4D4436"/>
      </a:hlink>
      <a:folHlink>
        <a:srgbClr val="933D29"/>
      </a:folHlink>
    </a:clrScheme>
    <a:fontScheme name="Small Business 2">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59E977E21108B41BF5C8BBA3D146FB3" ma:contentTypeVersion="14" ma:contentTypeDescription="Create a new document." ma:contentTypeScope="" ma:versionID="459595620d9c950aa38f982eb31172da">
  <xsd:schema xmlns:xsd="http://www.w3.org/2001/XMLSchema" xmlns:xs="http://www.w3.org/2001/XMLSchema" xmlns:p="http://schemas.microsoft.com/office/2006/metadata/properties" xmlns:ns3="b9dc4606-97dd-4dee-92d2-290fe21ea26f" xmlns:ns4="7279389c-1a25-411e-a8bc-8857f0ce304b" targetNamespace="http://schemas.microsoft.com/office/2006/metadata/properties" ma:root="true" ma:fieldsID="76943283a0eaa68be1851aea98fbc5b0" ns3:_="" ns4:_="">
    <xsd:import namespace="b9dc4606-97dd-4dee-92d2-290fe21ea26f"/>
    <xsd:import namespace="7279389c-1a25-411e-a8bc-8857f0ce30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c4606-97dd-4dee-92d2-290fe21ea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79389c-1a25-411e-a8bc-8857f0ce30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51BFAC-EB84-45BE-BB83-2597140E7B32}">
  <ds:schemaRefs>
    <ds:schemaRef ds:uri="http://schemas.openxmlformats.org/officeDocument/2006/bibliography"/>
  </ds:schemaRefs>
</ds:datastoreItem>
</file>

<file path=customXml/itemProps2.xml><?xml version="1.0" encoding="utf-8"?>
<ds:datastoreItem xmlns:ds="http://schemas.openxmlformats.org/officeDocument/2006/customXml" ds:itemID="{27891105-D1ED-415D-9ABC-F0CB7D3F3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c4606-97dd-4dee-92d2-290fe21ea26f"/>
    <ds:schemaRef ds:uri="7279389c-1a25-411e-a8bc-8857f0c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10EC26-3231-41DA-A06A-87652661CB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AB4FC8-1BE2-4180-A27E-A8165976A3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Business Brochure</Template>
  <TotalTime>1</TotalTime>
  <Pages>4</Pages>
  <Words>1641</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Dryman Christopher L</dc:creator>
  <cp:lastModifiedBy>Freeman Jessica P</cp:lastModifiedBy>
  <cp:revision>2</cp:revision>
  <cp:lastPrinted>2025-07-16T17:37:00Z</cp:lastPrinted>
  <dcterms:created xsi:type="dcterms:W3CDTF">2025-08-21T16:17:00Z</dcterms:created>
  <dcterms:modified xsi:type="dcterms:W3CDTF">2025-08-21T16:17:00Z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0x010100059E977E21108B41BF5C8BBA3D146FB3</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