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38" w:rsidRPr="00E77D7C" w:rsidRDefault="00E77D7C" w:rsidP="00E77D7C">
      <w:pPr>
        <w:spacing w:after="0"/>
        <w:jc w:val="center"/>
        <w:rPr>
          <w:rFonts w:ascii="Times New Roman" w:hAnsi="Times New Roman" w:cs="Times New Roman"/>
          <w:b/>
          <w:sz w:val="28"/>
          <w:szCs w:val="28"/>
        </w:rPr>
      </w:pPr>
      <w:r w:rsidRPr="00E77D7C">
        <w:rPr>
          <w:rFonts w:ascii="Times New Roman" w:hAnsi="Times New Roman" w:cs="Times New Roman"/>
          <w:b/>
          <w:sz w:val="28"/>
          <w:szCs w:val="28"/>
        </w:rPr>
        <w:t>Benjamin H. Hardaway High School</w:t>
      </w:r>
    </w:p>
    <w:p w:rsidR="00E77D7C" w:rsidRDefault="00ED3DBB" w:rsidP="00E77D7C">
      <w:pPr>
        <w:jc w:val="center"/>
        <w:rPr>
          <w:rFonts w:ascii="Times New Roman" w:hAnsi="Times New Roman" w:cs="Times New Roman"/>
          <w:sz w:val="24"/>
          <w:szCs w:val="24"/>
        </w:rPr>
      </w:pPr>
      <w:r>
        <w:rPr>
          <w:rFonts w:ascii="Times New Roman" w:hAnsi="Times New Roman" w:cs="Times New Roman"/>
          <w:b/>
          <w:sz w:val="28"/>
          <w:szCs w:val="28"/>
        </w:rPr>
        <w:t>Assessment</w:t>
      </w:r>
      <w:r w:rsidR="00E77D7C" w:rsidRPr="00E77D7C">
        <w:rPr>
          <w:rFonts w:ascii="Times New Roman" w:hAnsi="Times New Roman" w:cs="Times New Roman"/>
          <w:b/>
          <w:sz w:val="28"/>
          <w:szCs w:val="28"/>
        </w:rPr>
        <w:t xml:space="preserve"> Policy</w:t>
      </w:r>
    </w:p>
    <w:p w:rsidR="00E77D7C" w:rsidRPr="006A4C0A" w:rsidRDefault="009E0048" w:rsidP="00E77D7C">
      <w:pPr>
        <w:rPr>
          <w:rFonts w:ascii="Times New Roman" w:hAnsi="Times New Roman" w:cs="Times New Roman"/>
          <w:b/>
          <w:sz w:val="28"/>
          <w:szCs w:val="28"/>
          <w:u w:val="single"/>
        </w:rPr>
      </w:pPr>
      <w:r w:rsidRPr="006A4C0A">
        <w:rPr>
          <w:rFonts w:ascii="Times New Roman" w:hAnsi="Times New Roman" w:cs="Times New Roman"/>
          <w:b/>
          <w:sz w:val="28"/>
          <w:szCs w:val="28"/>
          <w:u w:val="single"/>
        </w:rPr>
        <w:t xml:space="preserve">Principles of </w:t>
      </w:r>
      <w:r w:rsidR="001D2394">
        <w:rPr>
          <w:rFonts w:ascii="Times New Roman" w:hAnsi="Times New Roman" w:cs="Times New Roman"/>
          <w:b/>
          <w:sz w:val="28"/>
          <w:szCs w:val="28"/>
          <w:u w:val="single"/>
        </w:rPr>
        <w:t>A</w:t>
      </w:r>
      <w:r w:rsidRPr="006A4C0A">
        <w:rPr>
          <w:rFonts w:ascii="Times New Roman" w:hAnsi="Times New Roman" w:cs="Times New Roman"/>
          <w:b/>
          <w:sz w:val="28"/>
          <w:szCs w:val="28"/>
          <w:u w:val="single"/>
        </w:rPr>
        <w:t>ssessment</w:t>
      </w:r>
    </w:p>
    <w:p w:rsidR="00E77D7C" w:rsidRDefault="00E77D7C" w:rsidP="00E77D7C">
      <w:pPr>
        <w:rPr>
          <w:rFonts w:ascii="Times New Roman" w:hAnsi="Times New Roman" w:cs="Times New Roman"/>
          <w:sz w:val="24"/>
          <w:szCs w:val="24"/>
        </w:rPr>
      </w:pPr>
      <w:r>
        <w:rPr>
          <w:rFonts w:ascii="Times New Roman" w:hAnsi="Times New Roman" w:cs="Times New Roman"/>
          <w:sz w:val="24"/>
          <w:szCs w:val="24"/>
        </w:rPr>
        <w:t>Hardaway High School</w:t>
      </w:r>
      <w:r w:rsidR="009E0048">
        <w:rPr>
          <w:rFonts w:ascii="Times New Roman" w:hAnsi="Times New Roman" w:cs="Times New Roman"/>
          <w:sz w:val="24"/>
          <w:szCs w:val="24"/>
        </w:rPr>
        <w:t xml:space="preserve"> recognizes that teaching, learning, and assessment are fundamentally interdependent.  We are guided by the following principles:</w:t>
      </w:r>
    </w:p>
    <w:p w:rsidR="00E77D7C" w:rsidRPr="001D2394" w:rsidRDefault="001D2394" w:rsidP="001D2394">
      <w:pPr>
        <w:pStyle w:val="ListParagraph"/>
        <w:numPr>
          <w:ilvl w:val="0"/>
          <w:numId w:val="19"/>
        </w:numPr>
        <w:rPr>
          <w:rFonts w:ascii="Times New Roman" w:hAnsi="Times New Roman" w:cs="Times New Roman"/>
          <w:sz w:val="24"/>
          <w:szCs w:val="24"/>
        </w:rPr>
      </w:pPr>
      <w:r w:rsidRPr="001D2394">
        <w:rPr>
          <w:rFonts w:ascii="Times New Roman" w:hAnsi="Times New Roman" w:cs="Times New Roman"/>
          <w:sz w:val="24"/>
          <w:szCs w:val="24"/>
        </w:rPr>
        <w:t>O</w:t>
      </w:r>
      <w:r w:rsidR="009E0048" w:rsidRPr="001D2394">
        <w:rPr>
          <w:rFonts w:ascii="Times New Roman" w:hAnsi="Times New Roman" w:cs="Times New Roman"/>
          <w:sz w:val="24"/>
          <w:szCs w:val="24"/>
        </w:rPr>
        <w:t xml:space="preserve">ur students </w:t>
      </w:r>
    </w:p>
    <w:p w:rsidR="009E0048" w:rsidRDefault="001D2394" w:rsidP="001D2394">
      <w:pPr>
        <w:pStyle w:val="ListParagraph"/>
        <w:numPr>
          <w:ilvl w:val="0"/>
          <w:numId w:val="10"/>
        </w:numPr>
        <w:ind w:left="2160"/>
        <w:rPr>
          <w:rFonts w:ascii="Times New Roman" w:hAnsi="Times New Roman" w:cs="Times New Roman"/>
          <w:sz w:val="24"/>
          <w:szCs w:val="24"/>
        </w:rPr>
      </w:pPr>
      <w:r>
        <w:rPr>
          <w:rFonts w:ascii="Times New Roman" w:hAnsi="Times New Roman" w:cs="Times New Roman"/>
          <w:sz w:val="24"/>
          <w:szCs w:val="24"/>
        </w:rPr>
        <w:t>d</w:t>
      </w:r>
      <w:r w:rsidR="009E0048">
        <w:rPr>
          <w:rFonts w:ascii="Times New Roman" w:hAnsi="Times New Roman" w:cs="Times New Roman"/>
          <w:sz w:val="24"/>
          <w:szCs w:val="24"/>
        </w:rPr>
        <w:t>i</w:t>
      </w:r>
      <w:r>
        <w:rPr>
          <w:rFonts w:ascii="Times New Roman" w:hAnsi="Times New Roman" w:cs="Times New Roman"/>
          <w:sz w:val="24"/>
          <w:szCs w:val="24"/>
        </w:rPr>
        <w:t>splay differ</w:t>
      </w:r>
      <w:r w:rsidR="009E0048">
        <w:rPr>
          <w:rFonts w:ascii="Times New Roman" w:hAnsi="Times New Roman" w:cs="Times New Roman"/>
          <w:sz w:val="24"/>
          <w:szCs w:val="24"/>
        </w:rPr>
        <w:t>ing learning styles</w:t>
      </w:r>
      <w:r>
        <w:rPr>
          <w:rFonts w:ascii="Times New Roman" w:hAnsi="Times New Roman" w:cs="Times New Roman"/>
          <w:sz w:val="24"/>
          <w:szCs w:val="24"/>
        </w:rPr>
        <w:t>.</w:t>
      </w:r>
    </w:p>
    <w:p w:rsidR="009E0048" w:rsidRDefault="009E0048" w:rsidP="001D2394">
      <w:pPr>
        <w:pStyle w:val="ListParagraph"/>
        <w:numPr>
          <w:ilvl w:val="0"/>
          <w:numId w:val="10"/>
        </w:numPr>
        <w:ind w:left="2160"/>
        <w:rPr>
          <w:rFonts w:ascii="Times New Roman" w:hAnsi="Times New Roman" w:cs="Times New Roman"/>
          <w:sz w:val="24"/>
          <w:szCs w:val="24"/>
        </w:rPr>
      </w:pPr>
      <w:r>
        <w:rPr>
          <w:rFonts w:ascii="Times New Roman" w:hAnsi="Times New Roman" w:cs="Times New Roman"/>
          <w:sz w:val="24"/>
          <w:szCs w:val="24"/>
        </w:rPr>
        <w:t xml:space="preserve">have </w:t>
      </w:r>
      <w:r w:rsidR="006B567F">
        <w:rPr>
          <w:rFonts w:ascii="Times New Roman" w:hAnsi="Times New Roman" w:cs="Times New Roman"/>
          <w:sz w:val="24"/>
          <w:szCs w:val="24"/>
        </w:rPr>
        <w:t>different</w:t>
      </w:r>
      <w:r>
        <w:rPr>
          <w:rFonts w:ascii="Times New Roman" w:hAnsi="Times New Roman" w:cs="Times New Roman"/>
          <w:sz w:val="24"/>
          <w:szCs w:val="24"/>
        </w:rPr>
        <w:t xml:space="preserve"> cultural experiences, expectations, and needs</w:t>
      </w:r>
      <w:r w:rsidR="001D2394">
        <w:rPr>
          <w:rFonts w:ascii="Times New Roman" w:hAnsi="Times New Roman" w:cs="Times New Roman"/>
          <w:sz w:val="24"/>
          <w:szCs w:val="24"/>
        </w:rPr>
        <w:t>.</w:t>
      </w:r>
    </w:p>
    <w:p w:rsidR="009E0048" w:rsidRDefault="009E0048" w:rsidP="001D2394">
      <w:pPr>
        <w:pStyle w:val="ListParagraph"/>
        <w:numPr>
          <w:ilvl w:val="0"/>
          <w:numId w:val="10"/>
        </w:numPr>
        <w:ind w:left="2160"/>
        <w:rPr>
          <w:rFonts w:ascii="Times New Roman" w:hAnsi="Times New Roman" w:cs="Times New Roman"/>
          <w:sz w:val="24"/>
          <w:szCs w:val="24"/>
        </w:rPr>
      </w:pPr>
      <w:r>
        <w:rPr>
          <w:rFonts w:ascii="Times New Roman" w:hAnsi="Times New Roman" w:cs="Times New Roman"/>
          <w:sz w:val="24"/>
          <w:szCs w:val="24"/>
        </w:rPr>
        <w:t>perform differently according to the context of learning</w:t>
      </w:r>
      <w:r w:rsidR="001D2394">
        <w:rPr>
          <w:rFonts w:ascii="Times New Roman" w:hAnsi="Times New Roman" w:cs="Times New Roman"/>
          <w:sz w:val="24"/>
          <w:szCs w:val="24"/>
        </w:rPr>
        <w:t>.</w:t>
      </w:r>
    </w:p>
    <w:p w:rsidR="009E0048" w:rsidRDefault="009E0048" w:rsidP="001D2394">
      <w:pPr>
        <w:pStyle w:val="ListParagraph"/>
        <w:numPr>
          <w:ilvl w:val="0"/>
          <w:numId w:val="10"/>
        </w:numPr>
        <w:ind w:left="2160"/>
        <w:rPr>
          <w:rFonts w:ascii="Times New Roman" w:hAnsi="Times New Roman" w:cs="Times New Roman"/>
          <w:sz w:val="24"/>
          <w:szCs w:val="24"/>
        </w:rPr>
      </w:pPr>
      <w:r>
        <w:rPr>
          <w:rFonts w:ascii="Times New Roman" w:hAnsi="Times New Roman" w:cs="Times New Roman"/>
          <w:sz w:val="24"/>
          <w:szCs w:val="24"/>
        </w:rPr>
        <w:t>need to know their achievements and areas for improvement in the learning process</w:t>
      </w:r>
      <w:r w:rsidR="001D2394">
        <w:rPr>
          <w:rFonts w:ascii="Times New Roman" w:hAnsi="Times New Roman" w:cs="Times New Roman"/>
          <w:sz w:val="24"/>
          <w:szCs w:val="24"/>
        </w:rPr>
        <w:t>.</w:t>
      </w:r>
    </w:p>
    <w:p w:rsidR="009E0048" w:rsidRDefault="009E0048" w:rsidP="001D2394">
      <w:pPr>
        <w:pStyle w:val="ListParagraph"/>
        <w:numPr>
          <w:ilvl w:val="0"/>
          <w:numId w:val="10"/>
        </w:numPr>
        <w:ind w:left="2160"/>
        <w:rPr>
          <w:rFonts w:ascii="Times New Roman" w:hAnsi="Times New Roman" w:cs="Times New Roman"/>
          <w:sz w:val="24"/>
          <w:szCs w:val="24"/>
        </w:rPr>
      </w:pPr>
      <w:r>
        <w:rPr>
          <w:rFonts w:ascii="Times New Roman" w:hAnsi="Times New Roman" w:cs="Times New Roman"/>
          <w:sz w:val="24"/>
          <w:szCs w:val="24"/>
        </w:rPr>
        <w:t>should receive feedback that is positive and constructive</w:t>
      </w:r>
      <w:r w:rsidR="001D2394">
        <w:rPr>
          <w:rFonts w:ascii="Times New Roman" w:hAnsi="Times New Roman" w:cs="Times New Roman"/>
          <w:sz w:val="24"/>
          <w:szCs w:val="24"/>
        </w:rPr>
        <w:t>.</w:t>
      </w:r>
    </w:p>
    <w:p w:rsidR="009E0048" w:rsidRDefault="001D2394" w:rsidP="001D2394">
      <w:pPr>
        <w:pStyle w:val="ListParagraph"/>
        <w:numPr>
          <w:ilvl w:val="0"/>
          <w:numId w:val="10"/>
        </w:numPr>
        <w:ind w:left="2160"/>
        <w:rPr>
          <w:rFonts w:ascii="Times New Roman" w:hAnsi="Times New Roman" w:cs="Times New Roman"/>
          <w:sz w:val="24"/>
          <w:szCs w:val="24"/>
        </w:rPr>
      </w:pPr>
      <w:r>
        <w:rPr>
          <w:rFonts w:ascii="Times New Roman" w:hAnsi="Times New Roman" w:cs="Times New Roman"/>
          <w:sz w:val="24"/>
          <w:szCs w:val="24"/>
        </w:rPr>
        <w:t xml:space="preserve">play an </w:t>
      </w:r>
      <w:r w:rsidR="009E0048">
        <w:rPr>
          <w:rFonts w:ascii="Times New Roman" w:hAnsi="Times New Roman" w:cs="Times New Roman"/>
          <w:sz w:val="24"/>
          <w:szCs w:val="24"/>
        </w:rPr>
        <w:t>active role in self assessment and peer assessment</w:t>
      </w:r>
      <w:r>
        <w:rPr>
          <w:rFonts w:ascii="Times New Roman" w:hAnsi="Times New Roman" w:cs="Times New Roman"/>
          <w:sz w:val="24"/>
          <w:szCs w:val="24"/>
        </w:rPr>
        <w:t>.</w:t>
      </w:r>
    </w:p>
    <w:p w:rsidR="009350D4" w:rsidRDefault="009350D4" w:rsidP="009350D4">
      <w:pPr>
        <w:pStyle w:val="ListParagraph"/>
        <w:ind w:left="2160"/>
        <w:rPr>
          <w:rFonts w:ascii="Times New Roman" w:hAnsi="Times New Roman" w:cs="Times New Roman"/>
          <w:sz w:val="24"/>
          <w:szCs w:val="24"/>
        </w:rPr>
      </w:pPr>
    </w:p>
    <w:p w:rsidR="009E0048" w:rsidRPr="001D2394" w:rsidRDefault="001D2394" w:rsidP="001D2394">
      <w:pPr>
        <w:pStyle w:val="ListParagraph"/>
        <w:numPr>
          <w:ilvl w:val="0"/>
          <w:numId w:val="19"/>
        </w:numPr>
        <w:rPr>
          <w:rFonts w:ascii="Times New Roman" w:hAnsi="Times New Roman" w:cs="Times New Roman"/>
          <w:sz w:val="24"/>
          <w:szCs w:val="24"/>
        </w:rPr>
      </w:pPr>
      <w:r w:rsidRPr="001D2394">
        <w:rPr>
          <w:rFonts w:ascii="Times New Roman" w:hAnsi="Times New Roman" w:cs="Times New Roman"/>
          <w:sz w:val="24"/>
          <w:szCs w:val="24"/>
        </w:rPr>
        <w:t xml:space="preserve">Assessment </w:t>
      </w:r>
      <w:r w:rsidR="009E0048" w:rsidRPr="001D2394">
        <w:rPr>
          <w:rFonts w:ascii="Times New Roman" w:hAnsi="Times New Roman" w:cs="Times New Roman"/>
          <w:sz w:val="24"/>
          <w:szCs w:val="24"/>
        </w:rPr>
        <w:t xml:space="preserve">in curriculum and </w:t>
      </w:r>
      <w:r w:rsidRPr="001D2394">
        <w:rPr>
          <w:rFonts w:ascii="Times New Roman" w:hAnsi="Times New Roman" w:cs="Times New Roman"/>
          <w:sz w:val="24"/>
          <w:szCs w:val="24"/>
        </w:rPr>
        <w:t xml:space="preserve">the </w:t>
      </w:r>
      <w:r w:rsidR="009E0048" w:rsidRPr="001D2394">
        <w:rPr>
          <w:rFonts w:ascii="Times New Roman" w:hAnsi="Times New Roman" w:cs="Times New Roman"/>
          <w:sz w:val="24"/>
          <w:szCs w:val="24"/>
        </w:rPr>
        <w:t>instructional process</w:t>
      </w:r>
    </w:p>
    <w:p w:rsidR="009E0048" w:rsidRDefault="009E0048" w:rsidP="001D2394">
      <w:pPr>
        <w:pStyle w:val="ListParagraph"/>
        <w:numPr>
          <w:ilvl w:val="0"/>
          <w:numId w:val="11"/>
        </w:numPr>
        <w:ind w:left="2160"/>
        <w:rPr>
          <w:rFonts w:ascii="Times New Roman" w:hAnsi="Times New Roman" w:cs="Times New Roman"/>
          <w:sz w:val="24"/>
          <w:szCs w:val="24"/>
        </w:rPr>
      </w:pPr>
      <w:r>
        <w:rPr>
          <w:rFonts w:ascii="Times New Roman" w:hAnsi="Times New Roman" w:cs="Times New Roman"/>
          <w:sz w:val="24"/>
          <w:szCs w:val="24"/>
        </w:rPr>
        <w:t>forms an integral part of the planning/assessment/reporting cycle</w:t>
      </w:r>
      <w:r w:rsidR="001D2394">
        <w:rPr>
          <w:rFonts w:ascii="Times New Roman" w:hAnsi="Times New Roman" w:cs="Times New Roman"/>
          <w:sz w:val="24"/>
          <w:szCs w:val="24"/>
        </w:rPr>
        <w:t>.</w:t>
      </w:r>
    </w:p>
    <w:p w:rsidR="009E0048" w:rsidRDefault="009E0048" w:rsidP="001D2394">
      <w:pPr>
        <w:pStyle w:val="ListParagraph"/>
        <w:numPr>
          <w:ilvl w:val="0"/>
          <w:numId w:val="11"/>
        </w:numPr>
        <w:ind w:left="2160"/>
        <w:rPr>
          <w:rFonts w:ascii="Times New Roman" w:hAnsi="Times New Roman" w:cs="Times New Roman"/>
          <w:sz w:val="24"/>
          <w:szCs w:val="24"/>
        </w:rPr>
      </w:pPr>
      <w:r>
        <w:rPr>
          <w:rFonts w:ascii="Times New Roman" w:hAnsi="Times New Roman" w:cs="Times New Roman"/>
          <w:sz w:val="24"/>
          <w:szCs w:val="24"/>
        </w:rPr>
        <w:t>monitors the progress of student learning and achievement</w:t>
      </w:r>
      <w:r w:rsidR="001D2394">
        <w:rPr>
          <w:rFonts w:ascii="Times New Roman" w:hAnsi="Times New Roman" w:cs="Times New Roman"/>
          <w:sz w:val="24"/>
          <w:szCs w:val="24"/>
        </w:rPr>
        <w:t>.</w:t>
      </w:r>
    </w:p>
    <w:p w:rsidR="009E0048" w:rsidRDefault="009E0048" w:rsidP="001D2394">
      <w:pPr>
        <w:pStyle w:val="ListParagraph"/>
        <w:numPr>
          <w:ilvl w:val="0"/>
          <w:numId w:val="11"/>
        </w:numPr>
        <w:ind w:left="2160"/>
        <w:rPr>
          <w:rFonts w:ascii="Times New Roman" w:hAnsi="Times New Roman" w:cs="Times New Roman"/>
          <w:sz w:val="24"/>
          <w:szCs w:val="24"/>
        </w:rPr>
      </w:pPr>
      <w:r>
        <w:rPr>
          <w:rFonts w:ascii="Times New Roman" w:hAnsi="Times New Roman" w:cs="Times New Roman"/>
          <w:sz w:val="24"/>
          <w:szCs w:val="24"/>
        </w:rPr>
        <w:t>determines the effectiveness of teaching</w:t>
      </w:r>
      <w:r w:rsidR="001D2394">
        <w:rPr>
          <w:rFonts w:ascii="Times New Roman" w:hAnsi="Times New Roman" w:cs="Times New Roman"/>
          <w:sz w:val="24"/>
          <w:szCs w:val="24"/>
        </w:rPr>
        <w:t>.</w:t>
      </w:r>
    </w:p>
    <w:p w:rsidR="009E0048" w:rsidRDefault="009E0048" w:rsidP="001D2394">
      <w:pPr>
        <w:pStyle w:val="ListParagraph"/>
        <w:numPr>
          <w:ilvl w:val="0"/>
          <w:numId w:val="11"/>
        </w:numPr>
        <w:ind w:left="2160"/>
        <w:rPr>
          <w:rFonts w:ascii="Times New Roman" w:hAnsi="Times New Roman" w:cs="Times New Roman"/>
          <w:sz w:val="24"/>
          <w:szCs w:val="24"/>
        </w:rPr>
      </w:pPr>
      <w:r>
        <w:rPr>
          <w:rFonts w:ascii="Times New Roman" w:hAnsi="Times New Roman" w:cs="Times New Roman"/>
          <w:sz w:val="24"/>
          <w:szCs w:val="24"/>
        </w:rPr>
        <w:t>informs curriculum and assessment review</w:t>
      </w:r>
      <w:r w:rsidR="001D2394">
        <w:rPr>
          <w:rFonts w:ascii="Times New Roman" w:hAnsi="Times New Roman" w:cs="Times New Roman"/>
          <w:sz w:val="24"/>
          <w:szCs w:val="24"/>
        </w:rPr>
        <w:t>.</w:t>
      </w:r>
    </w:p>
    <w:p w:rsidR="009E0048" w:rsidRDefault="009E0048" w:rsidP="001D2394">
      <w:pPr>
        <w:pStyle w:val="ListParagraph"/>
        <w:numPr>
          <w:ilvl w:val="0"/>
          <w:numId w:val="11"/>
        </w:numPr>
        <w:ind w:left="2160"/>
        <w:rPr>
          <w:rFonts w:ascii="Times New Roman" w:hAnsi="Times New Roman" w:cs="Times New Roman"/>
          <w:sz w:val="24"/>
          <w:szCs w:val="24"/>
        </w:rPr>
      </w:pPr>
      <w:r>
        <w:rPr>
          <w:rFonts w:ascii="Times New Roman" w:hAnsi="Times New Roman" w:cs="Times New Roman"/>
          <w:sz w:val="24"/>
          <w:szCs w:val="24"/>
        </w:rPr>
        <w:t>utilizes a variety of methods</w:t>
      </w:r>
      <w:r w:rsidR="001D2394">
        <w:rPr>
          <w:rFonts w:ascii="Times New Roman" w:hAnsi="Times New Roman" w:cs="Times New Roman"/>
          <w:sz w:val="24"/>
          <w:szCs w:val="24"/>
        </w:rPr>
        <w:t>.</w:t>
      </w:r>
    </w:p>
    <w:p w:rsidR="009E0048" w:rsidRDefault="006B567F" w:rsidP="001D2394">
      <w:pPr>
        <w:pStyle w:val="ListParagraph"/>
        <w:numPr>
          <w:ilvl w:val="0"/>
          <w:numId w:val="11"/>
        </w:numPr>
        <w:ind w:left="2160"/>
        <w:rPr>
          <w:rFonts w:ascii="Times New Roman" w:hAnsi="Times New Roman" w:cs="Times New Roman"/>
          <w:sz w:val="24"/>
          <w:szCs w:val="24"/>
        </w:rPr>
      </w:pPr>
      <w:r>
        <w:rPr>
          <w:rFonts w:ascii="Times New Roman" w:hAnsi="Times New Roman" w:cs="Times New Roman"/>
          <w:sz w:val="24"/>
          <w:szCs w:val="24"/>
        </w:rPr>
        <w:t>should</w:t>
      </w:r>
      <w:r w:rsidR="009E0048">
        <w:rPr>
          <w:rFonts w:ascii="Times New Roman" w:hAnsi="Times New Roman" w:cs="Times New Roman"/>
          <w:sz w:val="24"/>
          <w:szCs w:val="24"/>
        </w:rPr>
        <w:t xml:space="preserve"> be in a </w:t>
      </w:r>
      <w:r>
        <w:rPr>
          <w:rFonts w:ascii="Times New Roman" w:hAnsi="Times New Roman" w:cs="Times New Roman"/>
          <w:sz w:val="24"/>
          <w:szCs w:val="24"/>
        </w:rPr>
        <w:t>context</w:t>
      </w:r>
      <w:r w:rsidR="009E0048">
        <w:rPr>
          <w:rFonts w:ascii="Times New Roman" w:hAnsi="Times New Roman" w:cs="Times New Roman"/>
          <w:sz w:val="24"/>
          <w:szCs w:val="24"/>
        </w:rPr>
        <w:t xml:space="preserve"> that is relevant and motivating to students</w:t>
      </w:r>
      <w:r w:rsidR="001D2394">
        <w:rPr>
          <w:rFonts w:ascii="Times New Roman" w:hAnsi="Times New Roman" w:cs="Times New Roman"/>
          <w:sz w:val="24"/>
          <w:szCs w:val="24"/>
        </w:rPr>
        <w:t>.</w:t>
      </w:r>
    </w:p>
    <w:p w:rsidR="009350D4" w:rsidRDefault="009350D4" w:rsidP="009350D4">
      <w:pPr>
        <w:pStyle w:val="ListParagraph"/>
        <w:ind w:left="2160"/>
        <w:rPr>
          <w:rFonts w:ascii="Times New Roman" w:hAnsi="Times New Roman" w:cs="Times New Roman"/>
          <w:sz w:val="24"/>
          <w:szCs w:val="24"/>
        </w:rPr>
      </w:pPr>
    </w:p>
    <w:p w:rsidR="009E0048" w:rsidRPr="001D2394" w:rsidRDefault="001D2394" w:rsidP="001D239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We commit to provide </w:t>
      </w:r>
    </w:p>
    <w:p w:rsidR="009E0048" w:rsidRDefault="009E0048" w:rsidP="001D2394">
      <w:pPr>
        <w:pStyle w:val="ListParagraph"/>
        <w:numPr>
          <w:ilvl w:val="0"/>
          <w:numId w:val="12"/>
        </w:numPr>
        <w:ind w:left="2160"/>
        <w:rPr>
          <w:rFonts w:ascii="Times New Roman" w:hAnsi="Times New Roman" w:cs="Times New Roman"/>
          <w:sz w:val="24"/>
          <w:szCs w:val="24"/>
        </w:rPr>
      </w:pPr>
      <w:r>
        <w:rPr>
          <w:rFonts w:ascii="Times New Roman" w:hAnsi="Times New Roman" w:cs="Times New Roman"/>
          <w:sz w:val="24"/>
          <w:szCs w:val="24"/>
        </w:rPr>
        <w:t>feedback to parents and others, as appropriate</w:t>
      </w:r>
      <w:r w:rsidR="001D2394">
        <w:rPr>
          <w:rFonts w:ascii="Times New Roman" w:hAnsi="Times New Roman" w:cs="Times New Roman"/>
          <w:sz w:val="24"/>
          <w:szCs w:val="24"/>
        </w:rPr>
        <w:t>.</w:t>
      </w:r>
    </w:p>
    <w:p w:rsidR="009E0048" w:rsidRDefault="009E0048" w:rsidP="001D2394">
      <w:pPr>
        <w:pStyle w:val="ListParagraph"/>
        <w:numPr>
          <w:ilvl w:val="0"/>
          <w:numId w:val="12"/>
        </w:numPr>
        <w:ind w:left="2160"/>
        <w:rPr>
          <w:rFonts w:ascii="Times New Roman" w:hAnsi="Times New Roman" w:cs="Times New Roman"/>
          <w:sz w:val="24"/>
          <w:szCs w:val="24"/>
        </w:rPr>
      </w:pPr>
      <w:r>
        <w:rPr>
          <w:rFonts w:ascii="Times New Roman" w:hAnsi="Times New Roman" w:cs="Times New Roman"/>
          <w:sz w:val="24"/>
          <w:szCs w:val="24"/>
        </w:rPr>
        <w:t>transmission of relevant data to receiving institutions</w:t>
      </w:r>
      <w:r w:rsidR="001D2394">
        <w:rPr>
          <w:rFonts w:ascii="Times New Roman" w:hAnsi="Times New Roman" w:cs="Times New Roman"/>
          <w:sz w:val="24"/>
          <w:szCs w:val="24"/>
        </w:rPr>
        <w:t>.</w:t>
      </w:r>
    </w:p>
    <w:p w:rsidR="009E0048" w:rsidRDefault="009E0048" w:rsidP="001D2394">
      <w:pPr>
        <w:pStyle w:val="ListParagraph"/>
        <w:numPr>
          <w:ilvl w:val="0"/>
          <w:numId w:val="12"/>
        </w:numPr>
        <w:ind w:left="2160"/>
        <w:rPr>
          <w:rFonts w:ascii="Times New Roman" w:hAnsi="Times New Roman" w:cs="Times New Roman"/>
          <w:sz w:val="24"/>
          <w:szCs w:val="24"/>
        </w:rPr>
      </w:pPr>
      <w:r>
        <w:rPr>
          <w:rFonts w:ascii="Times New Roman" w:hAnsi="Times New Roman" w:cs="Times New Roman"/>
          <w:sz w:val="24"/>
          <w:szCs w:val="24"/>
        </w:rPr>
        <w:t>assessment and appraisal of a broad range of concepts, attitudes, knowledge and skills appropriate to an international and increasingly complex world</w:t>
      </w:r>
      <w:r w:rsidR="001D2394">
        <w:rPr>
          <w:rFonts w:ascii="Times New Roman" w:hAnsi="Times New Roman" w:cs="Times New Roman"/>
          <w:sz w:val="24"/>
          <w:szCs w:val="24"/>
        </w:rPr>
        <w:t>.</w:t>
      </w:r>
    </w:p>
    <w:p w:rsidR="009350D4" w:rsidRPr="005C41D3" w:rsidRDefault="005C41D3" w:rsidP="009350D4">
      <w:pPr>
        <w:pStyle w:val="ListParagraph"/>
        <w:numPr>
          <w:ilvl w:val="0"/>
          <w:numId w:val="12"/>
        </w:numPr>
        <w:ind w:left="2160"/>
        <w:rPr>
          <w:rFonts w:ascii="Times New Roman" w:hAnsi="Times New Roman" w:cs="Times New Roman"/>
          <w:sz w:val="24"/>
          <w:szCs w:val="24"/>
        </w:rPr>
      </w:pPr>
      <w:r w:rsidRPr="005C41D3">
        <w:rPr>
          <w:rFonts w:ascii="Times New Roman" w:hAnsi="Times New Roman" w:cs="Times New Roman"/>
          <w:sz w:val="24"/>
          <w:szCs w:val="24"/>
        </w:rPr>
        <w:t>a record of student progress available to students and parents via Infinite Campus, an online grading system.</w:t>
      </w:r>
    </w:p>
    <w:p w:rsidR="006B567F" w:rsidRPr="009E0048" w:rsidRDefault="009350D4" w:rsidP="009350D4">
      <w:pPr>
        <w:rPr>
          <w:rFonts w:ascii="Times New Roman" w:hAnsi="Times New Roman" w:cs="Times New Roman"/>
          <w:sz w:val="24"/>
          <w:szCs w:val="24"/>
        </w:rPr>
      </w:pPr>
      <w:r>
        <w:rPr>
          <w:rFonts w:ascii="Times New Roman" w:hAnsi="Times New Roman" w:cs="Times New Roman"/>
          <w:sz w:val="24"/>
          <w:szCs w:val="24"/>
        </w:rPr>
        <w:t>In addition, s</w:t>
      </w:r>
      <w:r w:rsidR="009E0048" w:rsidRPr="009350D4">
        <w:rPr>
          <w:rFonts w:ascii="Times New Roman" w:hAnsi="Times New Roman" w:cs="Times New Roman"/>
          <w:sz w:val="24"/>
          <w:szCs w:val="24"/>
        </w:rPr>
        <w:t>tudents should be made aware of the assessment tools used before commencing any area of study.</w:t>
      </w:r>
      <w:r>
        <w:rPr>
          <w:rFonts w:ascii="Times New Roman" w:hAnsi="Times New Roman" w:cs="Times New Roman"/>
          <w:sz w:val="24"/>
          <w:szCs w:val="24"/>
        </w:rPr>
        <w:t xml:space="preserve"> </w:t>
      </w:r>
      <w:r w:rsidR="006B567F">
        <w:rPr>
          <w:rFonts w:ascii="Times New Roman" w:hAnsi="Times New Roman" w:cs="Times New Roman"/>
          <w:sz w:val="24"/>
          <w:szCs w:val="24"/>
        </w:rPr>
        <w:t>All internal assessments should be designed to be formative in nature for the student and summative where appropriate</w:t>
      </w:r>
      <w:r w:rsidR="00993D4B">
        <w:rPr>
          <w:rFonts w:ascii="Times New Roman" w:hAnsi="Times New Roman" w:cs="Times New Roman"/>
          <w:sz w:val="24"/>
          <w:szCs w:val="24"/>
        </w:rPr>
        <w:t>.</w:t>
      </w:r>
      <w:r>
        <w:rPr>
          <w:rFonts w:ascii="Times New Roman" w:hAnsi="Times New Roman" w:cs="Times New Roman"/>
          <w:sz w:val="24"/>
          <w:szCs w:val="24"/>
        </w:rPr>
        <w:t xml:space="preserve"> </w:t>
      </w:r>
      <w:r w:rsidR="006B567F">
        <w:rPr>
          <w:rFonts w:ascii="Times New Roman" w:hAnsi="Times New Roman" w:cs="Times New Roman"/>
          <w:sz w:val="24"/>
          <w:szCs w:val="24"/>
        </w:rPr>
        <w:t>Feedback to students</w:t>
      </w:r>
      <w:r>
        <w:rPr>
          <w:rFonts w:ascii="Times New Roman" w:hAnsi="Times New Roman" w:cs="Times New Roman"/>
          <w:sz w:val="24"/>
          <w:szCs w:val="24"/>
        </w:rPr>
        <w:t xml:space="preserve"> should be prompt and supportive, and t</w:t>
      </w:r>
      <w:r w:rsidR="006B567F">
        <w:rPr>
          <w:rFonts w:ascii="Times New Roman" w:hAnsi="Times New Roman" w:cs="Times New Roman"/>
          <w:sz w:val="24"/>
          <w:szCs w:val="24"/>
        </w:rPr>
        <w:t>he faculty should keep clear and accurate record of any assessment.</w:t>
      </w:r>
    </w:p>
    <w:p w:rsidR="00E77D7C" w:rsidRDefault="006B567F" w:rsidP="00DD6314">
      <w:pPr>
        <w:spacing w:after="0"/>
        <w:rPr>
          <w:rFonts w:ascii="Times New Roman" w:hAnsi="Times New Roman" w:cs="Times New Roman"/>
          <w:b/>
          <w:sz w:val="24"/>
          <w:szCs w:val="24"/>
        </w:rPr>
      </w:pPr>
      <w:r>
        <w:rPr>
          <w:rFonts w:ascii="Times New Roman" w:hAnsi="Times New Roman" w:cs="Times New Roman"/>
          <w:b/>
          <w:sz w:val="24"/>
          <w:szCs w:val="24"/>
        </w:rPr>
        <w:t>Why do we assess?</w:t>
      </w:r>
    </w:p>
    <w:p w:rsidR="006B567F" w:rsidRDefault="006B567F" w:rsidP="006A4C0A">
      <w:pPr>
        <w:spacing w:before="240" w:after="0"/>
        <w:rPr>
          <w:rFonts w:ascii="Times New Roman" w:hAnsi="Times New Roman" w:cs="Times New Roman"/>
          <w:sz w:val="24"/>
          <w:szCs w:val="24"/>
        </w:rPr>
      </w:pPr>
      <w:r>
        <w:rPr>
          <w:rFonts w:ascii="Times New Roman" w:hAnsi="Times New Roman" w:cs="Times New Roman"/>
          <w:sz w:val="24"/>
          <w:szCs w:val="24"/>
        </w:rPr>
        <w:t>Hardaway High School is involved in the process of assessment of its student body in order to:</w:t>
      </w:r>
    </w:p>
    <w:p w:rsidR="006B567F" w:rsidRDefault="006B567F" w:rsidP="006A4C0A">
      <w:pPr>
        <w:pStyle w:val="ListParagraph"/>
        <w:numPr>
          <w:ilvl w:val="0"/>
          <w:numId w:val="14"/>
        </w:numPr>
        <w:spacing w:before="240" w:after="0"/>
        <w:rPr>
          <w:rFonts w:ascii="Times New Roman" w:hAnsi="Times New Roman" w:cs="Times New Roman"/>
          <w:sz w:val="24"/>
          <w:szCs w:val="24"/>
        </w:rPr>
      </w:pPr>
      <w:r>
        <w:rPr>
          <w:rFonts w:ascii="Times New Roman" w:hAnsi="Times New Roman" w:cs="Times New Roman"/>
          <w:sz w:val="24"/>
          <w:szCs w:val="24"/>
        </w:rPr>
        <w:t>enhance the learning of the students</w:t>
      </w:r>
      <w:r w:rsidR="009350D4">
        <w:rPr>
          <w:rFonts w:ascii="Times New Roman" w:hAnsi="Times New Roman" w:cs="Times New Roman"/>
          <w:sz w:val="24"/>
          <w:szCs w:val="24"/>
        </w:rPr>
        <w:t>.</w:t>
      </w:r>
    </w:p>
    <w:p w:rsidR="006B567F" w:rsidRDefault="006B567F" w:rsidP="006B567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monitor the progress of individual student learning and achievement</w:t>
      </w:r>
      <w:r w:rsidR="009350D4">
        <w:rPr>
          <w:rFonts w:ascii="Times New Roman" w:hAnsi="Times New Roman" w:cs="Times New Roman"/>
          <w:sz w:val="24"/>
          <w:szCs w:val="24"/>
        </w:rPr>
        <w:t>.</w:t>
      </w:r>
    </w:p>
    <w:p w:rsidR="006B567F" w:rsidRDefault="006B567F" w:rsidP="006B567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determine the effectiveness of teaching</w:t>
      </w:r>
      <w:r w:rsidR="009350D4">
        <w:rPr>
          <w:rFonts w:ascii="Times New Roman" w:hAnsi="Times New Roman" w:cs="Times New Roman"/>
          <w:sz w:val="24"/>
          <w:szCs w:val="24"/>
        </w:rPr>
        <w:t>.</w:t>
      </w:r>
    </w:p>
    <w:p w:rsidR="006B567F" w:rsidRDefault="006B567F" w:rsidP="006B567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inform curriculum review</w:t>
      </w:r>
      <w:r w:rsidR="009350D4">
        <w:rPr>
          <w:rFonts w:ascii="Times New Roman" w:hAnsi="Times New Roman" w:cs="Times New Roman"/>
          <w:sz w:val="24"/>
          <w:szCs w:val="24"/>
        </w:rPr>
        <w:t>.</w:t>
      </w:r>
    </w:p>
    <w:p w:rsidR="006B567F" w:rsidRDefault="006B567F" w:rsidP="006B567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help evaluate suitability of courses</w:t>
      </w:r>
      <w:r w:rsidR="009350D4">
        <w:rPr>
          <w:rFonts w:ascii="Times New Roman" w:hAnsi="Times New Roman" w:cs="Times New Roman"/>
          <w:sz w:val="24"/>
          <w:szCs w:val="24"/>
        </w:rPr>
        <w:t>.</w:t>
      </w:r>
    </w:p>
    <w:p w:rsidR="006B567F" w:rsidRDefault="006B567F" w:rsidP="006B567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inform others as appropriate, including students, teachers, parents, receiving schools, future employers</w:t>
      </w:r>
      <w:r w:rsidR="009350D4">
        <w:rPr>
          <w:rFonts w:ascii="Times New Roman" w:hAnsi="Times New Roman" w:cs="Times New Roman"/>
          <w:sz w:val="24"/>
          <w:szCs w:val="24"/>
        </w:rPr>
        <w:t>.</w:t>
      </w:r>
    </w:p>
    <w:p w:rsidR="006B567F" w:rsidRDefault="006B567F" w:rsidP="00E77D7C">
      <w:pPr>
        <w:rPr>
          <w:rFonts w:ascii="Times New Roman" w:hAnsi="Times New Roman" w:cs="Times New Roman"/>
          <w:b/>
          <w:sz w:val="24"/>
          <w:szCs w:val="24"/>
        </w:rPr>
      </w:pPr>
    </w:p>
    <w:p w:rsidR="009350D4" w:rsidRDefault="009350D4" w:rsidP="00E77D7C">
      <w:pPr>
        <w:rPr>
          <w:rFonts w:ascii="Times New Roman" w:hAnsi="Times New Roman" w:cs="Times New Roman"/>
          <w:b/>
          <w:sz w:val="24"/>
          <w:szCs w:val="24"/>
        </w:rPr>
      </w:pPr>
    </w:p>
    <w:p w:rsidR="009350D4" w:rsidRDefault="009350D4" w:rsidP="00E77D7C">
      <w:pPr>
        <w:rPr>
          <w:rFonts w:ascii="Times New Roman" w:hAnsi="Times New Roman" w:cs="Times New Roman"/>
          <w:b/>
          <w:sz w:val="24"/>
          <w:szCs w:val="24"/>
        </w:rPr>
      </w:pPr>
    </w:p>
    <w:p w:rsidR="009350D4" w:rsidRDefault="006B567F" w:rsidP="00E77D7C">
      <w:pPr>
        <w:rPr>
          <w:rFonts w:ascii="Times New Roman" w:hAnsi="Times New Roman" w:cs="Times New Roman"/>
          <w:b/>
          <w:sz w:val="24"/>
          <w:szCs w:val="24"/>
        </w:rPr>
      </w:pPr>
      <w:r>
        <w:rPr>
          <w:rFonts w:ascii="Times New Roman" w:hAnsi="Times New Roman" w:cs="Times New Roman"/>
          <w:b/>
          <w:sz w:val="24"/>
          <w:szCs w:val="24"/>
        </w:rPr>
        <w:lastRenderedPageBreak/>
        <w:t>How do we assess?</w:t>
      </w:r>
    </w:p>
    <w:p w:rsidR="00E77D7C" w:rsidRDefault="009350D4" w:rsidP="00E77D7C">
      <w:pPr>
        <w:rPr>
          <w:rFonts w:ascii="Times New Roman" w:hAnsi="Times New Roman" w:cs="Times New Roman"/>
          <w:b/>
          <w:sz w:val="24"/>
          <w:szCs w:val="24"/>
        </w:rPr>
      </w:pPr>
      <w:r>
        <w:rPr>
          <w:rFonts w:ascii="Times New Roman" w:hAnsi="Times New Roman" w:cs="Times New Roman"/>
          <w:sz w:val="24"/>
          <w:szCs w:val="24"/>
        </w:rPr>
        <w:t xml:space="preserve">Hardaway High School strives to use a broad range of assessment tools such as: </w:t>
      </w:r>
      <w:r w:rsidR="00DC3764" w:rsidRPr="00DD6314">
        <w:rPr>
          <w:rFonts w:ascii="Times New Roman" w:hAnsi="Times New Roman" w:cs="Times New Roman"/>
          <w:b/>
          <w:sz w:val="24"/>
          <w:szCs w:val="24"/>
        </w:rPr>
        <w:t xml:space="preserve"> </w:t>
      </w:r>
    </w:p>
    <w:p w:rsidR="006B567F" w:rsidRDefault="006B567F"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ongoing formative teacher assessment</w:t>
      </w:r>
      <w:r w:rsidR="009350D4">
        <w:rPr>
          <w:rFonts w:ascii="Times New Roman" w:hAnsi="Times New Roman" w:cs="Times New Roman"/>
          <w:sz w:val="24"/>
          <w:szCs w:val="24"/>
        </w:rPr>
        <w:t>,</w:t>
      </w:r>
    </w:p>
    <w:p w:rsidR="006B567F" w:rsidRDefault="006B567F"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summative assessment tasks</w:t>
      </w:r>
      <w:r w:rsidR="009350D4">
        <w:rPr>
          <w:rFonts w:ascii="Times New Roman" w:hAnsi="Times New Roman" w:cs="Times New Roman"/>
          <w:sz w:val="24"/>
          <w:szCs w:val="24"/>
        </w:rPr>
        <w:t>,</w:t>
      </w:r>
    </w:p>
    <w:p w:rsidR="006B567F" w:rsidRDefault="006B567F"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previous summative records</w:t>
      </w:r>
      <w:r w:rsidR="009350D4">
        <w:rPr>
          <w:rFonts w:ascii="Times New Roman" w:hAnsi="Times New Roman" w:cs="Times New Roman"/>
          <w:sz w:val="24"/>
          <w:szCs w:val="24"/>
        </w:rPr>
        <w:t>,</w:t>
      </w:r>
    </w:p>
    <w:p w:rsidR="006B567F" w:rsidRDefault="006B567F" w:rsidP="006B567F">
      <w:pPr>
        <w:pStyle w:val="ListParagraph"/>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consultations</w:t>
      </w:r>
      <w:r w:rsidR="009350D4">
        <w:rPr>
          <w:rFonts w:ascii="Times New Roman" w:hAnsi="Times New Roman" w:cs="Times New Roman"/>
          <w:sz w:val="24"/>
          <w:szCs w:val="24"/>
        </w:rPr>
        <w:t>,</w:t>
      </w:r>
    </w:p>
    <w:p w:rsidR="006B567F" w:rsidRDefault="006B567F"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conversations with other adults who have knowledge</w:t>
      </w:r>
      <w:r w:rsidR="009350D4">
        <w:rPr>
          <w:rFonts w:ascii="Times New Roman" w:hAnsi="Times New Roman" w:cs="Times New Roman"/>
          <w:sz w:val="24"/>
          <w:szCs w:val="24"/>
        </w:rPr>
        <w:t>,</w:t>
      </w:r>
    </w:p>
    <w:p w:rsidR="006B567F" w:rsidRDefault="006B567F"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student as a learner</w:t>
      </w:r>
      <w:r w:rsidR="00070830">
        <w:rPr>
          <w:rFonts w:ascii="Times New Roman" w:hAnsi="Times New Roman" w:cs="Times New Roman"/>
          <w:sz w:val="24"/>
          <w:szCs w:val="24"/>
        </w:rPr>
        <w:t>,</w:t>
      </w:r>
    </w:p>
    <w:p w:rsidR="005C41D3" w:rsidRDefault="005C41D3"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alternative assessments such as</w:t>
      </w:r>
    </w:p>
    <w:p w:rsidR="005C41D3" w:rsidRDefault="005C41D3" w:rsidP="005C41D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student self-assessment,</w:t>
      </w:r>
    </w:p>
    <w:p w:rsidR="005C41D3" w:rsidRDefault="005C41D3" w:rsidP="005C41D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peer assessment,</w:t>
      </w:r>
    </w:p>
    <w:p w:rsidR="005C41D3" w:rsidRDefault="005C41D3" w:rsidP="005C41D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portfolios or journals, and</w:t>
      </w:r>
    </w:p>
    <w:p w:rsidR="005C41D3" w:rsidRDefault="005C41D3" w:rsidP="005C41D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observation and interviews</w:t>
      </w:r>
    </w:p>
    <w:p w:rsidR="005C41D3" w:rsidRDefault="005C41D3" w:rsidP="006B56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teacher-developed rubrics for </w:t>
      </w:r>
      <w:proofErr w:type="gramStart"/>
      <w:r>
        <w:rPr>
          <w:rFonts w:ascii="Times New Roman" w:hAnsi="Times New Roman" w:cs="Times New Roman"/>
          <w:sz w:val="24"/>
          <w:szCs w:val="24"/>
        </w:rPr>
        <w:t>particular tasks</w:t>
      </w:r>
      <w:proofErr w:type="gramEnd"/>
      <w:r>
        <w:rPr>
          <w:rFonts w:ascii="Times New Roman" w:hAnsi="Times New Roman" w:cs="Times New Roman"/>
          <w:sz w:val="24"/>
          <w:szCs w:val="24"/>
        </w:rPr>
        <w:t>,</w:t>
      </w:r>
    </w:p>
    <w:p w:rsidR="00070830" w:rsidRPr="00070830" w:rsidRDefault="00070830" w:rsidP="000708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both full and modified, released IB assessments and </w:t>
      </w:r>
      <w:proofErr w:type="spellStart"/>
      <w:r w:rsidR="00FD2D06">
        <w:rPr>
          <w:rFonts w:ascii="Times New Roman" w:hAnsi="Times New Roman" w:cs="Times New Roman"/>
          <w:sz w:val="24"/>
          <w:szCs w:val="24"/>
        </w:rPr>
        <w:t>markbands</w:t>
      </w:r>
      <w:proofErr w:type="spellEnd"/>
      <w:r w:rsidR="00FD2D06">
        <w:rPr>
          <w:rFonts w:ascii="Times New Roman" w:hAnsi="Times New Roman" w:cs="Times New Roman"/>
          <w:sz w:val="24"/>
          <w:szCs w:val="24"/>
        </w:rPr>
        <w:t>/</w:t>
      </w:r>
      <w:proofErr w:type="spellStart"/>
      <w:r>
        <w:rPr>
          <w:rFonts w:ascii="Times New Roman" w:hAnsi="Times New Roman" w:cs="Times New Roman"/>
          <w:sz w:val="24"/>
          <w:szCs w:val="24"/>
        </w:rPr>
        <w:t>markschemes</w:t>
      </w:r>
      <w:proofErr w:type="spellEnd"/>
      <w:r>
        <w:rPr>
          <w:rFonts w:ascii="Times New Roman" w:hAnsi="Times New Roman" w:cs="Times New Roman"/>
          <w:sz w:val="24"/>
          <w:szCs w:val="24"/>
        </w:rPr>
        <w:t>, and</w:t>
      </w:r>
    </w:p>
    <w:p w:rsidR="00070830" w:rsidRDefault="006B567F" w:rsidP="000708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by analyzing the above using professional knowledge and expertise</w:t>
      </w:r>
      <w:r w:rsidR="00070830">
        <w:rPr>
          <w:rFonts w:ascii="Times New Roman" w:hAnsi="Times New Roman" w:cs="Times New Roman"/>
          <w:sz w:val="24"/>
          <w:szCs w:val="24"/>
        </w:rPr>
        <w:t>.</w:t>
      </w:r>
    </w:p>
    <w:p w:rsidR="000C10C5" w:rsidRPr="00DD6314" w:rsidRDefault="006A4C0A" w:rsidP="000C10C5">
      <w:pPr>
        <w:rPr>
          <w:rFonts w:ascii="Times New Roman" w:hAnsi="Times New Roman" w:cs="Times New Roman"/>
          <w:b/>
          <w:sz w:val="24"/>
          <w:szCs w:val="24"/>
        </w:rPr>
      </w:pPr>
      <w:r>
        <w:rPr>
          <w:rFonts w:ascii="Times New Roman" w:hAnsi="Times New Roman" w:cs="Times New Roman"/>
          <w:b/>
          <w:sz w:val="24"/>
          <w:szCs w:val="24"/>
        </w:rPr>
        <w:t>Who undertakes assessment?</w:t>
      </w:r>
    </w:p>
    <w:p w:rsidR="00211371" w:rsidRDefault="006A4C0A" w:rsidP="006A4C0A">
      <w:pPr>
        <w:rPr>
          <w:rFonts w:ascii="Times New Roman" w:hAnsi="Times New Roman" w:cs="Times New Roman"/>
          <w:sz w:val="24"/>
          <w:szCs w:val="24"/>
        </w:rPr>
      </w:pPr>
      <w:r>
        <w:rPr>
          <w:rFonts w:ascii="Times New Roman" w:hAnsi="Times New Roman" w:cs="Times New Roman"/>
          <w:sz w:val="24"/>
          <w:szCs w:val="24"/>
        </w:rPr>
        <w:t>All students are assessed in curriculum areas by:</w:t>
      </w:r>
    </w:p>
    <w:p w:rsidR="006A4C0A" w:rsidRDefault="006A4C0A" w:rsidP="006A4C0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relevant staff in the faculty (primarily teachers)</w:t>
      </w:r>
      <w:r w:rsidR="009350D4">
        <w:rPr>
          <w:rFonts w:ascii="Times New Roman" w:hAnsi="Times New Roman" w:cs="Times New Roman"/>
          <w:sz w:val="24"/>
          <w:szCs w:val="24"/>
        </w:rPr>
        <w:t xml:space="preserve"> and</w:t>
      </w:r>
    </w:p>
    <w:p w:rsidR="006A4C0A" w:rsidRDefault="006A4C0A" w:rsidP="006A4C0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external agencies</w:t>
      </w:r>
      <w:r w:rsidR="009350D4">
        <w:rPr>
          <w:rFonts w:ascii="Times New Roman" w:hAnsi="Times New Roman" w:cs="Times New Roman"/>
          <w:sz w:val="24"/>
          <w:szCs w:val="24"/>
        </w:rPr>
        <w:t>.</w:t>
      </w:r>
    </w:p>
    <w:p w:rsidR="003D4CD4" w:rsidRPr="00B81D9D" w:rsidRDefault="003D4CD4" w:rsidP="003D4CD4">
      <w:pPr>
        <w:rPr>
          <w:rFonts w:ascii="Times New Roman" w:hAnsi="Times New Roman" w:cs="Times New Roman"/>
          <w:b/>
          <w:sz w:val="24"/>
          <w:szCs w:val="24"/>
        </w:rPr>
      </w:pPr>
      <w:r w:rsidRPr="00B81D9D">
        <w:rPr>
          <w:rFonts w:ascii="Times New Roman" w:hAnsi="Times New Roman" w:cs="Times New Roman"/>
          <w:b/>
          <w:sz w:val="24"/>
          <w:szCs w:val="24"/>
        </w:rPr>
        <w:t>Student Expectations</w:t>
      </w:r>
    </w:p>
    <w:p w:rsidR="00B81D9D" w:rsidRPr="00B81D9D" w:rsidRDefault="00B81D9D" w:rsidP="00B81D9D">
      <w:pPr>
        <w:rPr>
          <w:rFonts w:ascii="Times New Roman" w:hAnsi="Times New Roman" w:cs="Times New Roman"/>
          <w:sz w:val="24"/>
          <w:szCs w:val="24"/>
        </w:rPr>
      </w:pPr>
      <w:r>
        <w:rPr>
          <w:rFonts w:ascii="Times New Roman" w:hAnsi="Times New Roman" w:cs="Times New Roman"/>
          <w:sz w:val="24"/>
          <w:szCs w:val="24"/>
        </w:rPr>
        <w:t>Students will:</w:t>
      </w:r>
    </w:p>
    <w:p w:rsidR="003D4CD4" w:rsidRDefault="00B81D9D" w:rsidP="00B81D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engage in ongoing preparation for upcoming classes by completing assigned tasks outside of the classroom.</w:t>
      </w:r>
    </w:p>
    <w:p w:rsidR="00B81D9D" w:rsidRDefault="00B81D9D" w:rsidP="00B81D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be an active learner who engages in the learning process rather than a passive learner who expects the teacher to be the source of knowledge.</w:t>
      </w:r>
    </w:p>
    <w:p w:rsidR="00B81D9D" w:rsidRPr="00B81D9D" w:rsidRDefault="00B81D9D" w:rsidP="00B81D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understand that the ongoing work an assessment for each course is intended to prepare them for formal IB assessments, both internal and external, as well as engender skills necessary for college and beyond.</w:t>
      </w:r>
    </w:p>
    <w:p w:rsidR="006A4C0A" w:rsidRDefault="006A4C0A" w:rsidP="006A4C0A">
      <w:pPr>
        <w:rPr>
          <w:rFonts w:ascii="Times New Roman" w:hAnsi="Times New Roman" w:cs="Times New Roman"/>
          <w:b/>
          <w:sz w:val="24"/>
          <w:szCs w:val="24"/>
        </w:rPr>
      </w:pPr>
      <w:r>
        <w:rPr>
          <w:rFonts w:ascii="Times New Roman" w:hAnsi="Times New Roman" w:cs="Times New Roman"/>
          <w:b/>
          <w:sz w:val="24"/>
          <w:szCs w:val="24"/>
        </w:rPr>
        <w:t>When do we assess?</w:t>
      </w:r>
    </w:p>
    <w:p w:rsidR="009350D4" w:rsidRPr="009350D4" w:rsidRDefault="009350D4" w:rsidP="006A4C0A">
      <w:pPr>
        <w:rPr>
          <w:rFonts w:ascii="Times New Roman" w:hAnsi="Times New Roman" w:cs="Times New Roman"/>
          <w:sz w:val="24"/>
          <w:szCs w:val="24"/>
        </w:rPr>
      </w:pPr>
      <w:r>
        <w:rPr>
          <w:rFonts w:ascii="Times New Roman" w:hAnsi="Times New Roman" w:cs="Times New Roman"/>
          <w:sz w:val="24"/>
          <w:szCs w:val="24"/>
        </w:rPr>
        <w:t>Assessments occur:</w:t>
      </w:r>
    </w:p>
    <w:p w:rsidR="006A4C0A" w:rsidRDefault="006A4C0A"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when students are engaged in both teacher-initiated and student-initiated activates</w:t>
      </w:r>
      <w:r w:rsidR="009350D4">
        <w:rPr>
          <w:rFonts w:ascii="Times New Roman" w:hAnsi="Times New Roman" w:cs="Times New Roman"/>
          <w:sz w:val="24"/>
          <w:szCs w:val="24"/>
        </w:rPr>
        <w:t>.</w:t>
      </w:r>
    </w:p>
    <w:p w:rsidR="006A4C0A" w:rsidRDefault="006A4C0A"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when students are working with an adult</w:t>
      </w:r>
      <w:r w:rsidR="009350D4">
        <w:rPr>
          <w:rFonts w:ascii="Times New Roman" w:hAnsi="Times New Roman" w:cs="Times New Roman"/>
          <w:sz w:val="24"/>
          <w:szCs w:val="24"/>
        </w:rPr>
        <w:t>.</w:t>
      </w:r>
    </w:p>
    <w:p w:rsidR="006A4C0A" w:rsidRDefault="006A4C0A"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when students are working independently in a group</w:t>
      </w:r>
      <w:r w:rsidR="009350D4">
        <w:rPr>
          <w:rFonts w:ascii="Times New Roman" w:hAnsi="Times New Roman" w:cs="Times New Roman"/>
          <w:sz w:val="24"/>
          <w:szCs w:val="24"/>
        </w:rPr>
        <w:t>.</w:t>
      </w:r>
    </w:p>
    <w:p w:rsidR="006A4C0A" w:rsidRDefault="006A4C0A"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when student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working cooperatively</w:t>
      </w:r>
      <w:r w:rsidR="009350D4">
        <w:rPr>
          <w:rFonts w:ascii="Times New Roman" w:hAnsi="Times New Roman" w:cs="Times New Roman"/>
          <w:sz w:val="24"/>
          <w:szCs w:val="24"/>
        </w:rPr>
        <w:t>.</w:t>
      </w:r>
    </w:p>
    <w:p w:rsidR="006A4C0A" w:rsidRDefault="006A4C0A"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when student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working alone</w:t>
      </w:r>
      <w:r w:rsidR="009350D4">
        <w:rPr>
          <w:rFonts w:ascii="Times New Roman" w:hAnsi="Times New Roman" w:cs="Times New Roman"/>
          <w:sz w:val="24"/>
          <w:szCs w:val="24"/>
        </w:rPr>
        <w:t>.</w:t>
      </w:r>
    </w:p>
    <w:p w:rsidR="006A4C0A" w:rsidRPr="00E963F5" w:rsidRDefault="006A4C0A" w:rsidP="006A4C0A">
      <w:pPr>
        <w:pStyle w:val="ListParagraph"/>
        <w:numPr>
          <w:ilvl w:val="0"/>
          <w:numId w:val="18"/>
        </w:numPr>
        <w:rPr>
          <w:rFonts w:ascii="Times New Roman" w:hAnsi="Times New Roman" w:cs="Times New Roman"/>
          <w:sz w:val="24"/>
          <w:szCs w:val="24"/>
        </w:rPr>
      </w:pPr>
      <w:r w:rsidRPr="006A4C0A">
        <w:rPr>
          <w:rFonts w:ascii="Times New Roman" w:hAnsi="Times New Roman" w:cs="Times New Roman"/>
          <w:sz w:val="24"/>
          <w:szCs w:val="24"/>
        </w:rPr>
        <w:t xml:space="preserve">when student </w:t>
      </w:r>
      <w:proofErr w:type="gramStart"/>
      <w:r w:rsidRPr="006A4C0A">
        <w:rPr>
          <w:rFonts w:ascii="Times New Roman" w:hAnsi="Times New Roman" w:cs="Times New Roman"/>
          <w:sz w:val="24"/>
          <w:szCs w:val="24"/>
        </w:rPr>
        <w:t>are</w:t>
      </w:r>
      <w:proofErr w:type="gramEnd"/>
      <w:r w:rsidRPr="006A4C0A">
        <w:rPr>
          <w:rFonts w:ascii="Times New Roman" w:hAnsi="Times New Roman" w:cs="Times New Roman"/>
          <w:sz w:val="24"/>
          <w:szCs w:val="24"/>
        </w:rPr>
        <w:t xml:space="preserve"> working on the school premises and on school activities elsewhere</w:t>
      </w:r>
      <w:r w:rsidR="009350D4">
        <w:rPr>
          <w:rFonts w:ascii="Times New Roman" w:hAnsi="Times New Roman" w:cs="Times New Roman"/>
          <w:sz w:val="24"/>
          <w:szCs w:val="24"/>
        </w:rPr>
        <w:t>.</w:t>
      </w:r>
      <w:r w:rsidRPr="006A4C0A">
        <w:rPr>
          <w:rFonts w:ascii="Times New Roman" w:hAnsi="Times New Roman" w:cs="Times New Roman"/>
          <w:b/>
          <w:sz w:val="24"/>
          <w:szCs w:val="24"/>
        </w:rPr>
        <w:t xml:space="preserve"> </w:t>
      </w:r>
    </w:p>
    <w:p w:rsidR="00E963F5" w:rsidRPr="00B81D9D" w:rsidRDefault="00E963F5"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when students are an English language learner to determine the level of support they may require.</w:t>
      </w:r>
    </w:p>
    <w:p w:rsidR="00B81D9D" w:rsidRPr="006A4C0A" w:rsidRDefault="00B81D9D" w:rsidP="006A4C0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 an ongoing manner to determine whether students are making adequate progress.</w:t>
      </w:r>
    </w:p>
    <w:p w:rsidR="00B81D9D" w:rsidRDefault="00B81D9D">
      <w:pPr>
        <w:rPr>
          <w:rFonts w:ascii="Times New Roman" w:hAnsi="Times New Roman" w:cs="Times New Roman"/>
          <w:b/>
          <w:sz w:val="24"/>
          <w:szCs w:val="24"/>
        </w:rPr>
      </w:pPr>
      <w:r>
        <w:rPr>
          <w:rFonts w:ascii="Times New Roman" w:hAnsi="Times New Roman" w:cs="Times New Roman"/>
          <w:b/>
          <w:sz w:val="24"/>
          <w:szCs w:val="24"/>
        </w:rPr>
        <w:br w:type="page"/>
      </w:r>
    </w:p>
    <w:p w:rsidR="006A4C0A" w:rsidRDefault="006A4C0A" w:rsidP="006A4C0A">
      <w:pPr>
        <w:spacing w:after="0"/>
        <w:rPr>
          <w:rFonts w:ascii="Times New Roman" w:hAnsi="Times New Roman" w:cs="Times New Roman"/>
          <w:b/>
          <w:sz w:val="24"/>
          <w:szCs w:val="24"/>
        </w:rPr>
      </w:pPr>
      <w:r>
        <w:rPr>
          <w:rFonts w:ascii="Times New Roman" w:hAnsi="Times New Roman" w:cs="Times New Roman"/>
          <w:b/>
          <w:sz w:val="24"/>
          <w:szCs w:val="24"/>
        </w:rPr>
        <w:t>How do we grade?</w:t>
      </w:r>
    </w:p>
    <w:p w:rsidR="006A4C0A" w:rsidRDefault="006A4C0A" w:rsidP="006A4C0A">
      <w:pPr>
        <w:spacing w:before="240" w:after="0"/>
        <w:rPr>
          <w:rFonts w:ascii="Times New Roman" w:hAnsi="Times New Roman" w:cs="Times New Roman"/>
          <w:sz w:val="24"/>
          <w:szCs w:val="24"/>
        </w:rPr>
      </w:pPr>
      <w:r>
        <w:rPr>
          <w:rFonts w:ascii="Times New Roman" w:hAnsi="Times New Roman" w:cs="Times New Roman"/>
          <w:sz w:val="24"/>
          <w:szCs w:val="24"/>
        </w:rPr>
        <w:t xml:space="preserve">Grading should be undertaken positively and consistently, giving students credit for what they have achieved.  Teachers look for evidence of what students know and understand.  Teachers reward alternative yet equally valid answers that contain coherent ideas relevant to the question. </w:t>
      </w:r>
      <w:r w:rsidR="00B81D9D">
        <w:rPr>
          <w:rFonts w:ascii="Times New Roman" w:hAnsi="Times New Roman" w:cs="Times New Roman"/>
          <w:sz w:val="24"/>
          <w:szCs w:val="24"/>
        </w:rPr>
        <w:t xml:space="preserve"> Teachers engage in an ongoing evaluation of student mastery and may reassess at their discretion for all students including those who have been learning support identified.</w:t>
      </w:r>
    </w:p>
    <w:p w:rsidR="009E74AB" w:rsidRDefault="006A4C0A" w:rsidP="00B81D9D">
      <w:pPr>
        <w:spacing w:before="240" w:after="0"/>
        <w:rPr>
          <w:rFonts w:ascii="Times New Roman" w:hAnsi="Times New Roman" w:cs="Times New Roman"/>
          <w:sz w:val="24"/>
          <w:szCs w:val="24"/>
        </w:rPr>
      </w:pPr>
      <w:r>
        <w:rPr>
          <w:rFonts w:ascii="Times New Roman" w:hAnsi="Times New Roman" w:cs="Times New Roman"/>
          <w:sz w:val="24"/>
          <w:szCs w:val="24"/>
        </w:rPr>
        <w:t xml:space="preserve">Clear guidelines regarding grading policies, </w:t>
      </w:r>
      <w:r w:rsidR="009350D4">
        <w:rPr>
          <w:rFonts w:ascii="Times New Roman" w:hAnsi="Times New Roman" w:cs="Times New Roman"/>
          <w:sz w:val="24"/>
          <w:szCs w:val="24"/>
        </w:rPr>
        <w:t xml:space="preserve">late work, and absences must be outlined in the course syllabus and reviewed </w:t>
      </w:r>
      <w:r>
        <w:rPr>
          <w:rFonts w:ascii="Times New Roman" w:hAnsi="Times New Roman" w:cs="Times New Roman"/>
          <w:sz w:val="24"/>
          <w:szCs w:val="24"/>
        </w:rPr>
        <w:t xml:space="preserve">at the beginning of the school year or semester. </w:t>
      </w:r>
      <w:r w:rsidR="009E74AB">
        <w:rPr>
          <w:rFonts w:ascii="Times New Roman" w:hAnsi="Times New Roman" w:cs="Times New Roman"/>
          <w:sz w:val="24"/>
          <w:szCs w:val="24"/>
        </w:rPr>
        <w:t>This allows</w:t>
      </w:r>
      <w:r w:rsidR="00B81D9D">
        <w:rPr>
          <w:rFonts w:ascii="Times New Roman" w:hAnsi="Times New Roman" w:cs="Times New Roman"/>
          <w:sz w:val="24"/>
          <w:szCs w:val="24"/>
        </w:rPr>
        <w:t xml:space="preserve"> teachers </w:t>
      </w:r>
      <w:r w:rsidR="009E74AB">
        <w:rPr>
          <w:rFonts w:ascii="Times New Roman" w:hAnsi="Times New Roman" w:cs="Times New Roman"/>
          <w:sz w:val="24"/>
          <w:szCs w:val="24"/>
        </w:rPr>
        <w:t xml:space="preserve">to </w:t>
      </w:r>
      <w:r w:rsidR="00B81D9D">
        <w:rPr>
          <w:rFonts w:ascii="Times New Roman" w:hAnsi="Times New Roman" w:cs="Times New Roman"/>
          <w:sz w:val="24"/>
          <w:szCs w:val="24"/>
        </w:rPr>
        <w:t xml:space="preserve">have flexibility in setting grading standards </w:t>
      </w:r>
      <w:r w:rsidR="009E74AB">
        <w:rPr>
          <w:rFonts w:ascii="Times New Roman" w:hAnsi="Times New Roman" w:cs="Times New Roman"/>
          <w:sz w:val="24"/>
          <w:szCs w:val="24"/>
        </w:rPr>
        <w:t xml:space="preserve">(weights for formative versus summative work) </w:t>
      </w:r>
      <w:r w:rsidR="00B81D9D">
        <w:rPr>
          <w:rFonts w:ascii="Times New Roman" w:hAnsi="Times New Roman" w:cs="Times New Roman"/>
          <w:sz w:val="24"/>
          <w:szCs w:val="24"/>
        </w:rPr>
        <w:t xml:space="preserve">for their coursework that adequately reflects the standards established by IB for </w:t>
      </w:r>
      <w:r w:rsidR="009E74AB">
        <w:rPr>
          <w:rFonts w:ascii="Times New Roman" w:hAnsi="Times New Roman" w:cs="Times New Roman"/>
          <w:sz w:val="24"/>
          <w:szCs w:val="24"/>
        </w:rPr>
        <w:t>each</w:t>
      </w:r>
      <w:r w:rsidR="00B81D9D">
        <w:rPr>
          <w:rFonts w:ascii="Times New Roman" w:hAnsi="Times New Roman" w:cs="Times New Roman"/>
          <w:sz w:val="24"/>
          <w:szCs w:val="24"/>
        </w:rPr>
        <w:t xml:space="preserve"> </w:t>
      </w:r>
      <w:r w:rsidR="009E74AB">
        <w:rPr>
          <w:rFonts w:ascii="Times New Roman" w:hAnsi="Times New Roman" w:cs="Times New Roman"/>
          <w:sz w:val="24"/>
          <w:szCs w:val="24"/>
        </w:rPr>
        <w:t>subject</w:t>
      </w:r>
      <w:r w:rsidR="00B81D9D">
        <w:rPr>
          <w:rFonts w:ascii="Times New Roman" w:hAnsi="Times New Roman" w:cs="Times New Roman"/>
          <w:sz w:val="24"/>
          <w:szCs w:val="24"/>
        </w:rPr>
        <w:t xml:space="preserve">.  </w:t>
      </w:r>
      <w:r w:rsidR="009E74AB">
        <w:rPr>
          <w:rFonts w:ascii="Times New Roman" w:hAnsi="Times New Roman" w:cs="Times New Roman"/>
          <w:sz w:val="24"/>
          <w:szCs w:val="24"/>
        </w:rPr>
        <w:t>These grading standards must, however, fall within the bounds established by Muscogee County School District as follows:</w:t>
      </w:r>
    </w:p>
    <w:p w:rsidR="009E74AB" w:rsidRDefault="009E74AB" w:rsidP="009E74AB">
      <w:pPr>
        <w:pStyle w:val="ListParagraph"/>
        <w:numPr>
          <w:ilvl w:val="0"/>
          <w:numId w:val="21"/>
        </w:numPr>
        <w:spacing w:before="240" w:after="0"/>
        <w:rPr>
          <w:rFonts w:ascii="Times New Roman" w:hAnsi="Times New Roman" w:cs="Times New Roman"/>
          <w:sz w:val="24"/>
          <w:szCs w:val="24"/>
        </w:rPr>
      </w:pPr>
      <w:r>
        <w:rPr>
          <w:rFonts w:ascii="Times New Roman" w:hAnsi="Times New Roman" w:cs="Times New Roman"/>
          <w:sz w:val="24"/>
          <w:szCs w:val="24"/>
        </w:rPr>
        <w:t>A – 100-90% - distinguished learner</w:t>
      </w:r>
    </w:p>
    <w:p w:rsidR="009E74AB" w:rsidRDefault="009E74AB" w:rsidP="009E74AB">
      <w:pPr>
        <w:pStyle w:val="ListParagraph"/>
        <w:numPr>
          <w:ilvl w:val="0"/>
          <w:numId w:val="21"/>
        </w:numPr>
        <w:spacing w:before="240" w:after="0"/>
        <w:rPr>
          <w:rFonts w:ascii="Times New Roman" w:hAnsi="Times New Roman" w:cs="Times New Roman"/>
          <w:sz w:val="24"/>
          <w:szCs w:val="24"/>
        </w:rPr>
      </w:pPr>
      <w:r>
        <w:rPr>
          <w:rFonts w:ascii="Times New Roman" w:hAnsi="Times New Roman" w:cs="Times New Roman"/>
          <w:sz w:val="24"/>
          <w:szCs w:val="24"/>
        </w:rPr>
        <w:t>B – 89-80% - proficient learner</w:t>
      </w:r>
    </w:p>
    <w:p w:rsidR="009E74AB" w:rsidRDefault="009E74AB" w:rsidP="009E74AB">
      <w:pPr>
        <w:pStyle w:val="ListParagraph"/>
        <w:numPr>
          <w:ilvl w:val="0"/>
          <w:numId w:val="21"/>
        </w:numPr>
        <w:spacing w:before="240" w:after="0"/>
        <w:rPr>
          <w:rFonts w:ascii="Times New Roman" w:hAnsi="Times New Roman" w:cs="Times New Roman"/>
          <w:sz w:val="24"/>
          <w:szCs w:val="24"/>
        </w:rPr>
      </w:pPr>
      <w:r>
        <w:rPr>
          <w:rFonts w:ascii="Times New Roman" w:hAnsi="Times New Roman" w:cs="Times New Roman"/>
          <w:sz w:val="24"/>
          <w:szCs w:val="24"/>
        </w:rPr>
        <w:t>C – 79-70% - developing learner</w:t>
      </w:r>
    </w:p>
    <w:p w:rsidR="009E74AB" w:rsidRPr="009E74AB" w:rsidRDefault="009E74AB" w:rsidP="009E74AB">
      <w:pPr>
        <w:pStyle w:val="ListParagraph"/>
        <w:numPr>
          <w:ilvl w:val="0"/>
          <w:numId w:val="21"/>
        </w:numPr>
        <w:spacing w:before="240" w:after="0"/>
        <w:rPr>
          <w:rFonts w:ascii="Times New Roman" w:hAnsi="Times New Roman" w:cs="Times New Roman"/>
          <w:sz w:val="24"/>
          <w:szCs w:val="24"/>
        </w:rPr>
      </w:pPr>
      <w:r>
        <w:rPr>
          <w:rFonts w:ascii="Times New Roman" w:hAnsi="Times New Roman" w:cs="Times New Roman"/>
          <w:sz w:val="24"/>
          <w:szCs w:val="24"/>
        </w:rPr>
        <w:t>F – 69-0% - beginning learner (final grade of F results in loss of credit)</w:t>
      </w:r>
    </w:p>
    <w:p w:rsidR="009E74AB" w:rsidRDefault="009E74AB" w:rsidP="006A4C0A">
      <w:pPr>
        <w:spacing w:before="240" w:after="0"/>
        <w:rPr>
          <w:rFonts w:ascii="Times New Roman" w:hAnsi="Times New Roman" w:cs="Times New Roman"/>
          <w:b/>
          <w:sz w:val="24"/>
          <w:szCs w:val="24"/>
        </w:rPr>
      </w:pPr>
      <w:r>
        <w:rPr>
          <w:rFonts w:ascii="Times New Roman" w:hAnsi="Times New Roman" w:cs="Times New Roman"/>
          <w:b/>
          <w:sz w:val="24"/>
          <w:szCs w:val="24"/>
        </w:rPr>
        <w:lastRenderedPageBreak/>
        <w:t>Official Examination Storage and Invigilation</w:t>
      </w:r>
    </w:p>
    <w:p w:rsidR="009E74AB" w:rsidRDefault="00190304" w:rsidP="006A4C0A">
      <w:pPr>
        <w:spacing w:before="240" w:after="0"/>
        <w:rPr>
          <w:rFonts w:ascii="Times New Roman" w:hAnsi="Times New Roman" w:cs="Times New Roman"/>
          <w:sz w:val="24"/>
          <w:szCs w:val="24"/>
        </w:rPr>
      </w:pPr>
      <w:r>
        <w:rPr>
          <w:rFonts w:ascii="Times New Roman" w:hAnsi="Times New Roman" w:cs="Times New Roman"/>
          <w:sz w:val="24"/>
          <w:szCs w:val="24"/>
        </w:rPr>
        <w:t xml:space="preserve">Upon arrival of IB examinations, they are immediately stored in the vault located in the main office.  The only time they are removed from the vault before the examination session begins is when the IB Coordinator inventories the exams to ensure receipt of the appropriate number, during which time they are never out of the coordinator’s possession.  </w:t>
      </w:r>
    </w:p>
    <w:p w:rsidR="00003C21" w:rsidRPr="009E74AB" w:rsidRDefault="00003C21" w:rsidP="00003C21">
      <w:pPr>
        <w:spacing w:before="240" w:after="0"/>
        <w:rPr>
          <w:rFonts w:ascii="Times New Roman" w:hAnsi="Times New Roman" w:cs="Times New Roman"/>
          <w:sz w:val="24"/>
          <w:szCs w:val="24"/>
        </w:rPr>
      </w:pPr>
      <w:r>
        <w:rPr>
          <w:rFonts w:ascii="Times New Roman" w:hAnsi="Times New Roman" w:cs="Times New Roman"/>
          <w:sz w:val="24"/>
          <w:szCs w:val="24"/>
        </w:rPr>
        <w:t xml:space="preserve">Invigilation of examinations strictly adheres to the polices established by IB as included in </w:t>
      </w:r>
      <w:proofErr w:type="gramStart"/>
      <w:r w:rsidRPr="00003C21">
        <w:rPr>
          <w:rFonts w:ascii="Times New Roman" w:hAnsi="Times New Roman" w:cs="Times New Roman"/>
          <w:i/>
          <w:sz w:val="24"/>
          <w:szCs w:val="24"/>
        </w:rPr>
        <w:t>The</w:t>
      </w:r>
      <w:proofErr w:type="gramEnd"/>
      <w:r w:rsidRPr="00003C21">
        <w:rPr>
          <w:rFonts w:ascii="Times New Roman" w:hAnsi="Times New Roman" w:cs="Times New Roman"/>
          <w:i/>
          <w:sz w:val="24"/>
          <w:szCs w:val="24"/>
        </w:rPr>
        <w:t xml:space="preserve"> </w:t>
      </w:r>
      <w:r w:rsidRPr="00003C21">
        <w:rPr>
          <w:rFonts w:ascii="Times New Roman" w:hAnsi="Times New Roman" w:cs="Times New Roman"/>
          <w:i/>
          <w:sz w:val="24"/>
          <w:szCs w:val="24"/>
        </w:rPr>
        <w:t xml:space="preserve">conduct of IB Diploma </w:t>
      </w:r>
      <w:proofErr w:type="spellStart"/>
      <w:r w:rsidRPr="00003C21">
        <w:rPr>
          <w:rFonts w:ascii="Times New Roman" w:hAnsi="Times New Roman" w:cs="Times New Roman"/>
          <w:i/>
          <w:sz w:val="24"/>
          <w:szCs w:val="24"/>
        </w:rPr>
        <w:t>Programme</w:t>
      </w:r>
      <w:proofErr w:type="spellEnd"/>
      <w:r w:rsidRPr="00003C21">
        <w:rPr>
          <w:rFonts w:ascii="Times New Roman" w:hAnsi="Times New Roman" w:cs="Times New Roman"/>
          <w:i/>
          <w:sz w:val="24"/>
          <w:szCs w:val="24"/>
        </w:rPr>
        <w:t xml:space="preserve"> </w:t>
      </w:r>
      <w:r>
        <w:rPr>
          <w:rFonts w:ascii="Times New Roman" w:hAnsi="Times New Roman" w:cs="Times New Roman"/>
          <w:i/>
          <w:sz w:val="24"/>
          <w:szCs w:val="24"/>
        </w:rPr>
        <w:t>examinations.</w:t>
      </w:r>
    </w:p>
    <w:p w:rsidR="00FD2D06" w:rsidRPr="009360AD" w:rsidRDefault="00D45B96" w:rsidP="006A4C0A">
      <w:pPr>
        <w:spacing w:before="240" w:after="0"/>
        <w:rPr>
          <w:rFonts w:ascii="Times New Roman" w:hAnsi="Times New Roman" w:cs="Times New Roman"/>
          <w:b/>
          <w:sz w:val="24"/>
          <w:szCs w:val="24"/>
        </w:rPr>
      </w:pPr>
      <w:r>
        <w:rPr>
          <w:rFonts w:ascii="Times New Roman" w:hAnsi="Times New Roman" w:cs="Times New Roman"/>
          <w:b/>
          <w:sz w:val="24"/>
          <w:szCs w:val="24"/>
        </w:rPr>
        <w:t>Development of Assessments and Assessment Policy:</w:t>
      </w:r>
    </w:p>
    <w:p w:rsidR="00D45B96" w:rsidRDefault="00D45B96" w:rsidP="006A4C0A">
      <w:pPr>
        <w:spacing w:before="240" w:after="0"/>
        <w:rPr>
          <w:rFonts w:ascii="Times New Roman" w:hAnsi="Times New Roman" w:cs="Times New Roman"/>
          <w:sz w:val="24"/>
          <w:szCs w:val="24"/>
        </w:rPr>
      </w:pPr>
      <w:r>
        <w:rPr>
          <w:rFonts w:ascii="Times New Roman" w:hAnsi="Times New Roman" w:cs="Times New Roman"/>
          <w:sz w:val="24"/>
          <w:szCs w:val="24"/>
        </w:rPr>
        <w:t>Teachers are responsible for developing assessments appropriate for their own coursework, preferably modeling the summative assessments after IB internal and external assessment components.</w:t>
      </w:r>
    </w:p>
    <w:p w:rsidR="00D45B96" w:rsidRDefault="00D45B96" w:rsidP="006A4C0A">
      <w:pPr>
        <w:spacing w:before="240" w:after="0"/>
        <w:rPr>
          <w:rFonts w:ascii="Times New Roman" w:hAnsi="Times New Roman" w:cs="Times New Roman"/>
          <w:sz w:val="24"/>
          <w:szCs w:val="24"/>
        </w:rPr>
      </w:pPr>
      <w:r>
        <w:rPr>
          <w:rFonts w:ascii="Times New Roman" w:hAnsi="Times New Roman" w:cs="Times New Roman"/>
          <w:sz w:val="24"/>
          <w:szCs w:val="24"/>
        </w:rPr>
        <w:t xml:space="preserve">The admissions assessment is developed and reviewed by a </w:t>
      </w:r>
      <w:r w:rsidR="00E963F5">
        <w:rPr>
          <w:rFonts w:ascii="Times New Roman" w:hAnsi="Times New Roman" w:cs="Times New Roman"/>
          <w:sz w:val="24"/>
          <w:szCs w:val="24"/>
        </w:rPr>
        <w:t xml:space="preserve">committee of teachers and the IB Coordinator each year after an evaluation of student performance on the prior year’s assessment.  The </w:t>
      </w:r>
      <w:proofErr w:type="spellStart"/>
      <w:r w:rsidR="00E963F5">
        <w:rPr>
          <w:rFonts w:ascii="Times New Roman" w:hAnsi="Times New Roman" w:cs="Times New Roman"/>
          <w:sz w:val="24"/>
          <w:szCs w:val="24"/>
        </w:rPr>
        <w:t>maths</w:t>
      </w:r>
      <w:proofErr w:type="spellEnd"/>
      <w:r w:rsidR="00E963F5">
        <w:rPr>
          <w:rFonts w:ascii="Times New Roman" w:hAnsi="Times New Roman" w:cs="Times New Roman"/>
          <w:sz w:val="24"/>
          <w:szCs w:val="24"/>
        </w:rPr>
        <w:t xml:space="preserve"> portion of the admissions assessment is modeled after IB external assessments as are the </w:t>
      </w:r>
      <w:proofErr w:type="spellStart"/>
      <w:r w:rsidR="00E963F5">
        <w:rPr>
          <w:rFonts w:ascii="Times New Roman" w:hAnsi="Times New Roman" w:cs="Times New Roman"/>
          <w:sz w:val="24"/>
          <w:szCs w:val="24"/>
        </w:rPr>
        <w:t>markbands</w:t>
      </w:r>
      <w:proofErr w:type="spellEnd"/>
      <w:r w:rsidR="00E963F5">
        <w:rPr>
          <w:rFonts w:ascii="Times New Roman" w:hAnsi="Times New Roman" w:cs="Times New Roman"/>
          <w:sz w:val="24"/>
          <w:szCs w:val="24"/>
        </w:rPr>
        <w:t xml:space="preserve">.  The writing prompt is intended to allow students to demonstrate use of text evidence, expression, and reasoned argument as well as allow for an evaluation of the student’s command of the English language.  The rubric is reviewed annually along with the assessment instrument.  </w:t>
      </w:r>
    </w:p>
    <w:p w:rsidR="009360AD" w:rsidRDefault="00E963F5" w:rsidP="006A4C0A">
      <w:pPr>
        <w:spacing w:before="240" w:after="0"/>
        <w:rPr>
          <w:rFonts w:ascii="Times New Roman" w:hAnsi="Times New Roman" w:cs="Times New Roman"/>
          <w:sz w:val="24"/>
          <w:szCs w:val="24"/>
        </w:rPr>
      </w:pPr>
      <w:bookmarkStart w:id="0" w:name="_GoBack"/>
      <w:r>
        <w:rPr>
          <w:rFonts w:ascii="Times New Roman" w:hAnsi="Times New Roman" w:cs="Times New Roman"/>
          <w:sz w:val="24"/>
          <w:szCs w:val="24"/>
        </w:rPr>
        <w:t xml:space="preserve">The assessment policy is reviewed biennially (or whenever significant changes occur within the program) by the IB Coordinator and a volunteer committee of IB teachers.  The policy is then shared with all IBDP, IBCP, and Career-related Teachers for suggestions and approval.  </w:t>
      </w:r>
    </w:p>
    <w:p w:rsidR="009360AD" w:rsidRPr="009360AD" w:rsidRDefault="009360AD" w:rsidP="006A4C0A">
      <w:pPr>
        <w:spacing w:before="240" w:after="0"/>
        <w:rPr>
          <w:rFonts w:ascii="Times New Roman" w:hAnsi="Times New Roman" w:cs="Times New Roman"/>
          <w:b/>
          <w:sz w:val="24"/>
          <w:szCs w:val="24"/>
        </w:rPr>
      </w:pPr>
      <w:r>
        <w:rPr>
          <w:rFonts w:ascii="Times New Roman" w:hAnsi="Times New Roman" w:cs="Times New Roman"/>
          <w:b/>
          <w:sz w:val="24"/>
          <w:szCs w:val="24"/>
        </w:rPr>
        <w:t xml:space="preserve">Communication and </w:t>
      </w:r>
      <w:r w:rsidRPr="009360AD">
        <w:rPr>
          <w:rFonts w:ascii="Times New Roman" w:hAnsi="Times New Roman" w:cs="Times New Roman"/>
          <w:b/>
          <w:sz w:val="24"/>
          <w:szCs w:val="24"/>
        </w:rPr>
        <w:t>Implementation of the Policy:</w:t>
      </w:r>
    </w:p>
    <w:p w:rsidR="009360AD" w:rsidRPr="006A4C0A" w:rsidRDefault="00E963F5" w:rsidP="006A4C0A">
      <w:pPr>
        <w:spacing w:before="240" w:after="0"/>
        <w:rPr>
          <w:rFonts w:ascii="Times New Roman" w:hAnsi="Times New Roman" w:cs="Times New Roman"/>
          <w:sz w:val="24"/>
          <w:szCs w:val="24"/>
        </w:rPr>
      </w:pPr>
      <w:r>
        <w:rPr>
          <w:rFonts w:ascii="Times New Roman" w:hAnsi="Times New Roman" w:cs="Times New Roman"/>
          <w:sz w:val="24"/>
          <w:szCs w:val="24"/>
        </w:rPr>
        <w:t>This policy is located on the</w:t>
      </w:r>
      <w:r w:rsidR="009360AD">
        <w:rPr>
          <w:rFonts w:ascii="Times New Roman" w:hAnsi="Times New Roman" w:cs="Times New Roman"/>
          <w:sz w:val="24"/>
          <w:szCs w:val="24"/>
        </w:rPr>
        <w:t xml:space="preserve"> school website </w:t>
      </w:r>
      <w:r>
        <w:rPr>
          <w:rFonts w:ascii="Times New Roman" w:hAnsi="Times New Roman" w:cs="Times New Roman"/>
          <w:sz w:val="24"/>
          <w:szCs w:val="24"/>
        </w:rPr>
        <w:t>in the IB section and is distributed to all faculty and administrators.  Upon the hire of a new teacher and/or for a teacher who is new to teaching IB at Hardaway High School, the IB Coordinator covers this policy along with all other policies in a new teacher training.</w:t>
      </w:r>
      <w:r w:rsidR="009360AD">
        <w:rPr>
          <w:rFonts w:ascii="Times New Roman" w:hAnsi="Times New Roman" w:cs="Times New Roman"/>
          <w:sz w:val="24"/>
          <w:szCs w:val="24"/>
        </w:rPr>
        <w:t xml:space="preserve"> </w:t>
      </w:r>
      <w:bookmarkEnd w:id="0"/>
    </w:p>
    <w:sectPr w:rsidR="009360AD" w:rsidRPr="006A4C0A" w:rsidSect="00DD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E07"/>
    <w:multiLevelType w:val="hybridMultilevel"/>
    <w:tmpl w:val="8446D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7A"/>
    <w:multiLevelType w:val="hybridMultilevel"/>
    <w:tmpl w:val="182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77D3"/>
    <w:multiLevelType w:val="hybridMultilevel"/>
    <w:tmpl w:val="41A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609"/>
    <w:multiLevelType w:val="hybridMultilevel"/>
    <w:tmpl w:val="376A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C53FD"/>
    <w:multiLevelType w:val="hybridMultilevel"/>
    <w:tmpl w:val="CBEC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B310F"/>
    <w:multiLevelType w:val="hybridMultilevel"/>
    <w:tmpl w:val="937A2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3942"/>
    <w:multiLevelType w:val="hybridMultilevel"/>
    <w:tmpl w:val="AE6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4458"/>
    <w:multiLevelType w:val="hybridMultilevel"/>
    <w:tmpl w:val="68D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10A2"/>
    <w:multiLevelType w:val="hybridMultilevel"/>
    <w:tmpl w:val="7C9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F1D1F"/>
    <w:multiLevelType w:val="hybridMultilevel"/>
    <w:tmpl w:val="B8148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30012B"/>
    <w:multiLevelType w:val="hybridMultilevel"/>
    <w:tmpl w:val="ED2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B38D9"/>
    <w:multiLevelType w:val="hybridMultilevel"/>
    <w:tmpl w:val="E82A5A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865C1"/>
    <w:multiLevelType w:val="hybridMultilevel"/>
    <w:tmpl w:val="CBC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84375"/>
    <w:multiLevelType w:val="hybridMultilevel"/>
    <w:tmpl w:val="3430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B637B"/>
    <w:multiLevelType w:val="hybridMultilevel"/>
    <w:tmpl w:val="64187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76519"/>
    <w:multiLevelType w:val="hybridMultilevel"/>
    <w:tmpl w:val="8D80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A2608D"/>
    <w:multiLevelType w:val="hybridMultilevel"/>
    <w:tmpl w:val="A198E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817ED"/>
    <w:multiLevelType w:val="hybridMultilevel"/>
    <w:tmpl w:val="1CC8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34EA2"/>
    <w:multiLevelType w:val="hybridMultilevel"/>
    <w:tmpl w:val="E11A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A716C"/>
    <w:multiLevelType w:val="hybridMultilevel"/>
    <w:tmpl w:val="02D8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86A94"/>
    <w:multiLevelType w:val="hybridMultilevel"/>
    <w:tmpl w:val="13AE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3"/>
  </w:num>
  <w:num w:numId="4">
    <w:abstractNumId w:val="4"/>
  </w:num>
  <w:num w:numId="5">
    <w:abstractNumId w:val="20"/>
  </w:num>
  <w:num w:numId="6">
    <w:abstractNumId w:val="19"/>
  </w:num>
  <w:num w:numId="7">
    <w:abstractNumId w:val="18"/>
  </w:num>
  <w:num w:numId="8">
    <w:abstractNumId w:val="3"/>
  </w:num>
  <w:num w:numId="9">
    <w:abstractNumId w:val="0"/>
  </w:num>
  <w:num w:numId="10">
    <w:abstractNumId w:val="15"/>
  </w:num>
  <w:num w:numId="11">
    <w:abstractNumId w:val="9"/>
  </w:num>
  <w:num w:numId="12">
    <w:abstractNumId w:val="16"/>
  </w:num>
  <w:num w:numId="13">
    <w:abstractNumId w:val="10"/>
  </w:num>
  <w:num w:numId="14">
    <w:abstractNumId w:val="6"/>
  </w:num>
  <w:num w:numId="15">
    <w:abstractNumId w:val="14"/>
  </w:num>
  <w:num w:numId="16">
    <w:abstractNumId w:val="2"/>
  </w:num>
  <w:num w:numId="17">
    <w:abstractNumId w:val="8"/>
  </w:num>
  <w:num w:numId="18">
    <w:abstractNumId w:val="1"/>
  </w:num>
  <w:num w:numId="19">
    <w:abstractNumId w:val="1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7C"/>
    <w:rsid w:val="00003C21"/>
    <w:rsid w:val="00070830"/>
    <w:rsid w:val="000C10C5"/>
    <w:rsid w:val="000F4B14"/>
    <w:rsid w:val="00190304"/>
    <w:rsid w:val="001D1E03"/>
    <w:rsid w:val="001D2394"/>
    <w:rsid w:val="001E6DA4"/>
    <w:rsid w:val="00211371"/>
    <w:rsid w:val="00220538"/>
    <w:rsid w:val="00273FF0"/>
    <w:rsid w:val="002C6BA5"/>
    <w:rsid w:val="00392182"/>
    <w:rsid w:val="003D4CD4"/>
    <w:rsid w:val="003E0610"/>
    <w:rsid w:val="00454E95"/>
    <w:rsid w:val="00501371"/>
    <w:rsid w:val="005C41D3"/>
    <w:rsid w:val="00607138"/>
    <w:rsid w:val="006A0469"/>
    <w:rsid w:val="006A4C0A"/>
    <w:rsid w:val="006B567F"/>
    <w:rsid w:val="00886931"/>
    <w:rsid w:val="008A5A42"/>
    <w:rsid w:val="009350D4"/>
    <w:rsid w:val="009360AD"/>
    <w:rsid w:val="00993D4B"/>
    <w:rsid w:val="009C6525"/>
    <w:rsid w:val="009E0048"/>
    <w:rsid w:val="009E74AB"/>
    <w:rsid w:val="00B81D9D"/>
    <w:rsid w:val="00D011FB"/>
    <w:rsid w:val="00D45B96"/>
    <w:rsid w:val="00DC3764"/>
    <w:rsid w:val="00DD6314"/>
    <w:rsid w:val="00E54345"/>
    <w:rsid w:val="00E77D7C"/>
    <w:rsid w:val="00E963F5"/>
    <w:rsid w:val="00ED3DBB"/>
    <w:rsid w:val="00F45EA6"/>
    <w:rsid w:val="00FD2D06"/>
    <w:rsid w:val="00FD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7F74"/>
  <w15:docId w15:val="{DE68CC8F-71B4-4500-95CF-4FF5C02A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7C"/>
    <w:pPr>
      <w:ind w:left="720"/>
      <w:contextualSpacing/>
    </w:pPr>
  </w:style>
  <w:style w:type="character" w:styleId="Hyperlink">
    <w:name w:val="Hyperlink"/>
    <w:basedOn w:val="DefaultParagraphFont"/>
    <w:uiPriority w:val="99"/>
    <w:unhideWhenUsed/>
    <w:rsid w:val="00936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 Hampel</dc:creator>
  <cp:lastModifiedBy>Ashley Snow</cp:lastModifiedBy>
  <cp:revision>5</cp:revision>
  <dcterms:created xsi:type="dcterms:W3CDTF">2018-07-02T20:03:00Z</dcterms:created>
  <dcterms:modified xsi:type="dcterms:W3CDTF">2018-07-03T17:13:00Z</dcterms:modified>
</cp:coreProperties>
</file>