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44"/>
          <w:szCs w:val="44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44"/>
          <w:szCs w:val="44"/>
          <w:rtl w:val="0"/>
        </w:rPr>
        <w:t xml:space="preserve">Fort Service Learning Magnet Academy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32"/>
          <w:szCs w:val="32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44"/>
          <w:szCs w:val="44"/>
          <w:rtl w:val="0"/>
        </w:rPr>
        <w:t xml:space="preserve">Cheerleaders Squad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" w:cs="Times" w:eastAsia="Times" w:hAnsi="Times"/>
          <w:sz w:val="36"/>
          <w:szCs w:val="36"/>
        </w:rPr>
      </w:pPr>
      <w:r w:rsidDel="00000000" w:rsidR="00000000" w:rsidRPr="00000000">
        <w:rPr>
          <w:vertAlign w:val="superscript"/>
        </w:rPr>
        <w:drawing>
          <wp:inline distB="0" distT="0" distL="0" distR="0">
            <wp:extent cx="4528659" cy="2437441"/>
            <wp:effectExtent b="0" l="0" r="0" t="0"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8659" cy="24374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" w:cs="Times" w:eastAsia="Times" w:hAnsi="Time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56"/>
          <w:szCs w:val="5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56"/>
          <w:szCs w:val="56"/>
          <w:rtl w:val="0"/>
        </w:rPr>
        <w:t xml:space="preserve">Conditioning and Tryout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28"/>
          <w:szCs w:val="28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Quintessential" w:cs="Quintessential" w:eastAsia="Quintessential" w:hAnsi="Quintessential"/>
          <w:b w:val="1"/>
          <w:sz w:val="56"/>
          <w:szCs w:val="56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u w:val="single"/>
          <w:rtl w:val="0"/>
        </w:rPr>
        <w:t xml:space="preserve">Required Uniform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Solid Black Shorts, Solid White T-shirt, Solid White Socks, Solid White Tennis Shoes, and No Jewelry (including earrings)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40"/>
          <w:szCs w:val="4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40"/>
          <w:szCs w:val="40"/>
          <w:u w:val="single"/>
          <w:rtl w:val="0"/>
        </w:rPr>
        <w:t xml:space="preserve">All</w:t>
      </w:r>
      <w:r w:rsidDel="00000000" w:rsidR="00000000" w:rsidRPr="00000000">
        <w:rPr>
          <w:rFonts w:ascii="Libre Baskerville" w:cs="Libre Baskerville" w:eastAsia="Libre Baskerville" w:hAnsi="Libre Baskerville"/>
          <w:sz w:val="40"/>
          <w:szCs w:val="40"/>
          <w:u w:val="singl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40"/>
          <w:szCs w:val="40"/>
          <w:u w:val="single"/>
          <w:rtl w:val="0"/>
        </w:rPr>
        <w:t xml:space="preserve">paperwork</w:t>
      </w:r>
      <w:r w:rsidDel="00000000" w:rsidR="00000000" w:rsidRPr="00000000">
        <w:rPr>
          <w:rFonts w:ascii="Libre Baskerville" w:cs="Libre Baskerville" w:eastAsia="Libre Baskerville" w:hAnsi="Libre Baskerville"/>
          <w:sz w:val="40"/>
          <w:szCs w:val="40"/>
          <w:rtl w:val="0"/>
        </w:rPr>
        <w:t xml:space="preserve"> must be completed and turned in by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40"/>
          <w:szCs w:val="40"/>
          <w:u w:val="single"/>
          <w:rtl w:val="0"/>
        </w:rPr>
        <w:t xml:space="preserve">August 12, 2019</w:t>
      </w:r>
      <w:r w:rsidDel="00000000" w:rsidR="00000000" w:rsidRPr="00000000">
        <w:rPr>
          <w:rFonts w:ascii="Libre Baskerville" w:cs="Libre Baskerville" w:eastAsia="Libre Baskerville" w:hAnsi="Libre Baskerville"/>
          <w:sz w:val="40"/>
          <w:szCs w:val="40"/>
          <w:rtl w:val="0"/>
        </w:rPr>
        <w:t xml:space="preserve"> to participate in Cheer Conditioning and Cheer Try-out.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" w:cs="Times" w:eastAsia="Times" w:hAnsi="Times"/>
          <w:b w:val="1"/>
          <w:i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rtl w:val="0"/>
        </w:rPr>
        <w:t xml:space="preserve">Questions please contact Coach Boykin - boykin.madeline.w@muscogee.k12.ga.us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</w:tabs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40"/>
          <w:szCs w:val="40"/>
        </w:rPr>
      </w:pPr>
      <w:r w:rsidDel="00000000" w:rsidR="00000000" w:rsidRPr="00000000">
        <w:rPr>
          <w:vertAlign w:val="superscript"/>
        </w:rPr>
        <w:drawing>
          <wp:inline distB="0" distT="0" distL="0" distR="0">
            <wp:extent cx="4311769" cy="1521302"/>
            <wp:effectExtent b="0" l="0" r="0" t="0"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1769" cy="15213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</w:tabs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40"/>
          <w:szCs w:val="40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40"/>
          <w:szCs w:val="40"/>
          <w:rtl w:val="0"/>
        </w:rPr>
        <w:t xml:space="preserve">Fort Service Learning Magnet Academy</w:t>
      </w:r>
    </w:p>
    <w:p w:rsidR="00000000" w:rsidDel="00000000" w:rsidP="00000000" w:rsidRDefault="00000000" w:rsidRPr="00000000" w14:paraId="00000015">
      <w:pPr>
        <w:tabs>
          <w:tab w:val="left" w:pos="720"/>
        </w:tabs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36"/>
          <w:szCs w:val="36"/>
          <w:rtl w:val="0"/>
        </w:rPr>
        <w:t xml:space="preserve">Cheerleaders’ Expectations </w:t>
      </w:r>
    </w:p>
    <w:p w:rsidR="00000000" w:rsidDel="00000000" w:rsidP="00000000" w:rsidRDefault="00000000" w:rsidRPr="00000000" w14:paraId="00000016">
      <w:pPr>
        <w:tabs>
          <w:tab w:val="left" w:pos="72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All Cheerleading Try-Out Participants are expected to abide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Fort Service Learning Magnet Academy and Muscogee County School District rules and procedures.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All Cheerleading Try-Out Participants are expected to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required paperwork completed and turned in by August 12, 2019.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All Cheerleading Try-Out Participants are expected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be on 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for conditioning and for tryout.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All Cheerleading Try-Out Participants are expected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be present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each 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of conditioning to prepare for tryout.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All Cheerleading Try-Out Participants are expected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be in correct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uniform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each day of conditioning and for try-out.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All Cheerleading Try-Out Participants are expected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have a positive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and cooperative attitude and demeanor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each day of conditioning and try-out.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All Cheerleading Try-Out Participants are expected to be picked up on time each day of conditioning and tryout.</w:t>
      </w:r>
    </w:p>
    <w:p w:rsidR="00000000" w:rsidDel="00000000" w:rsidP="00000000" w:rsidRDefault="00000000" w:rsidRPr="00000000" w14:paraId="0000001E">
      <w:pPr>
        <w:spacing w:after="0" w:line="240" w:lineRule="auto"/>
        <w:ind w:left="36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</w:t>
        <w:tab/>
        <w:t xml:space="preserve">                       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Quintessential" w:cs="Quintessential" w:eastAsia="Quintessential" w:hAnsi="Quintessential"/>
          <w:b w:val="1"/>
          <w:sz w:val="24"/>
          <w:szCs w:val="24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24"/>
          <w:szCs w:val="24"/>
          <w:rtl w:val="0"/>
        </w:rPr>
        <w:t xml:space="preserve">Parent’s 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Quintessential" w:cs="Quintessential" w:eastAsia="Quintessential" w:hAnsi="Quintessential"/>
          <w:b w:val="1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</w:t>
        <w:tab/>
        <w:tab/>
        <w:tab/>
        <w:t xml:space="preserve">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Quintessential" w:cs="Quintessential" w:eastAsia="Quintessential" w:hAnsi="Quintessential"/>
          <w:b w:val="1"/>
          <w:sz w:val="24"/>
          <w:szCs w:val="24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24"/>
          <w:szCs w:val="24"/>
          <w:rtl w:val="0"/>
        </w:rPr>
        <w:t xml:space="preserve">Cheerleader’s 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Quintessential" w:cs="Quintessential" w:eastAsia="Quintessential" w:hAnsi="Quintessential"/>
          <w:b w:val="1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color w:val="000000"/>
          <w:sz w:val="36"/>
          <w:szCs w:val="36"/>
          <w:rtl w:val="0"/>
        </w:rPr>
        <w:t xml:space="preserve">Fort Service Learning Magnet Academy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24"/>
          <w:szCs w:val="24"/>
        </w:rPr>
        <w:drawing>
          <wp:inline distB="0" distT="0" distL="0" distR="0">
            <wp:extent cx="1940503" cy="1069608"/>
            <wp:effectExtent b="0" l="0" r="0" t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0503" cy="1069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  <w:rtl w:val="0"/>
        </w:rPr>
        <w:t xml:space="preserve">Cheerleader Squad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  <w:rtl w:val="0"/>
        </w:rPr>
        <w:t xml:space="preserve">Teacher Recommendation 2019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  <w:rtl w:val="0"/>
        </w:rPr>
        <w:t xml:space="preserve">Cheer Candidate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  <w:rtl w:val="0"/>
        </w:rPr>
        <w:t xml:space="preserve">_______________________________     Grade: _____</w:t>
      </w:r>
    </w:p>
    <w:p w:rsidR="00000000" w:rsidDel="00000000" w:rsidP="00000000" w:rsidRDefault="00000000" w:rsidRPr="00000000" w14:paraId="0000002C">
      <w:pPr>
        <w:pBdr>
          <w:bottom w:color="000000" w:space="1" w:sz="24" w:val="dotted"/>
        </w:pBdr>
        <w:spacing w:after="0" w:line="240" w:lineRule="auto"/>
        <w:rPr>
          <w:rFonts w:ascii="Libre Baskerville" w:cs="Libre Baskerville" w:eastAsia="Libre Baskerville" w:hAnsi="Libre Baskerville"/>
          <w:b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  <w:rtl w:val="0"/>
        </w:rPr>
        <w:t xml:space="preserve">Teacher: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24" w:val="dotted"/>
        </w:pBdr>
        <w:spacing w:after="0" w:line="240" w:lineRule="auto"/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  <w:rtl w:val="0"/>
        </w:rPr>
        <w:t xml:space="preserve">Class or Activity: _______________________     </w:t>
      </w:r>
    </w:p>
    <w:p w:rsidR="00000000" w:rsidDel="00000000" w:rsidP="00000000" w:rsidRDefault="00000000" w:rsidRPr="00000000" w14:paraId="0000002E">
      <w:pPr>
        <w:pBdr>
          <w:bottom w:color="000000" w:space="1" w:sz="24" w:val="dotted"/>
        </w:pBdr>
        <w:spacing w:after="0" w:line="240" w:lineRule="auto"/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Libre Baskerville" w:cs="Libre Baskerville" w:eastAsia="Libre Baskerville" w:hAnsi="Libre Baskerville"/>
          <w:i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Must be completed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Teacher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only and return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directly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to Coach Boykin.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130"/>
        <w:gridCol w:w="1470"/>
        <w:gridCol w:w="1230"/>
        <w:gridCol w:w="1755"/>
        <w:gridCol w:w="2055"/>
        <w:tblGridChange w:id="0">
          <w:tblGrid>
            <w:gridCol w:w="2355"/>
            <w:gridCol w:w="2130"/>
            <w:gridCol w:w="1470"/>
            <w:gridCol w:w="1230"/>
            <w:gridCol w:w="1755"/>
            <w:gridCol w:w="2055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Distinguished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Proficient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Average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Developing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Needs Improvement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Positive Attitude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Respectfulness towards Adults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Collaboration with Peers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Dependable/</w:t>
            </w:r>
          </w:p>
          <w:p w:rsidR="00000000" w:rsidDel="00000000" w:rsidP="00000000" w:rsidRDefault="00000000" w:rsidRPr="00000000" w14:paraId="0000004B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Reliable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Leadership Qualities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ind w:left="360"/>
        <w:rPr>
          <w:rFonts w:ascii="Quintessential" w:cs="Quintessential" w:eastAsia="Quintessential" w:hAnsi="Quintessent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Quintessential" w:cs="Quintessential" w:eastAsia="Quintessential" w:hAnsi="Quintessential"/>
          <w:color w:val="000000"/>
          <w:sz w:val="28"/>
          <w:szCs w:val="28"/>
          <w:rtl w:val="0"/>
        </w:rPr>
        <w:t xml:space="preserve">Additional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B">
      <w:pPr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360"/>
        <w:jc w:val="center"/>
        <w:rPr>
          <w:rFonts w:ascii="Libre Baskerville" w:cs="Libre Baskerville" w:eastAsia="Libre Baskerville" w:hAnsi="Libre Baskerville"/>
          <w:b w:val="1"/>
          <w:i w:val="1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28"/>
          <w:szCs w:val="28"/>
          <w:rtl w:val="0"/>
        </w:rPr>
        <w:t xml:space="preserve">Return form to Coach Boykin @ Fort Service Learning Magnet Academy by August 12, 2019.</w:t>
      </w:r>
    </w:p>
    <w:p w:rsidR="00000000" w:rsidDel="00000000" w:rsidP="00000000" w:rsidRDefault="00000000" w:rsidRPr="00000000" w14:paraId="0000005D">
      <w:pPr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color w:val="000000"/>
          <w:sz w:val="36"/>
          <w:szCs w:val="36"/>
          <w:rtl w:val="0"/>
        </w:rPr>
        <w:t xml:space="preserve">Fort Service Learning Magnet Academy</w:t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24"/>
          <w:szCs w:val="24"/>
        </w:rPr>
        <w:drawing>
          <wp:inline distB="0" distT="0" distL="0" distR="0">
            <wp:extent cx="1940503" cy="1069608"/>
            <wp:effectExtent b="0" l="0" r="0" t="0"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0503" cy="1069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  <w:rtl w:val="0"/>
        </w:rPr>
        <w:t xml:space="preserve">Cheerleader Squad</w:t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  <w:rtl w:val="0"/>
        </w:rPr>
        <w:t xml:space="preserve">Teacher Recommendation 2019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  <w:rtl w:val="0"/>
        </w:rPr>
        <w:t xml:space="preserve">Cheer Candidate: _____________________________     Grade: _____</w:t>
      </w:r>
    </w:p>
    <w:p w:rsidR="00000000" w:rsidDel="00000000" w:rsidP="00000000" w:rsidRDefault="00000000" w:rsidRPr="00000000" w14:paraId="00000064">
      <w:pPr>
        <w:pBdr>
          <w:bottom w:color="000000" w:space="1" w:sz="24" w:val="dotted"/>
        </w:pBdr>
        <w:spacing w:after="0" w:line="240" w:lineRule="auto"/>
        <w:rPr>
          <w:rFonts w:ascii="Libre Baskerville" w:cs="Libre Baskerville" w:eastAsia="Libre Baskerville" w:hAnsi="Libre Baskerville"/>
          <w:b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  <w:rtl w:val="0"/>
        </w:rPr>
        <w:t xml:space="preserve">Teacher: ____________________________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bottom w:color="000000" w:space="1" w:sz="24" w:val="dotted"/>
        </w:pBdr>
        <w:spacing w:after="0" w:line="240" w:lineRule="auto"/>
        <w:rPr>
          <w:rFonts w:ascii="Libre Baskerville" w:cs="Libre Baskerville" w:eastAsia="Libre Baskerville" w:hAnsi="Libre Baskerville"/>
          <w:b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  <w:rtl w:val="0"/>
        </w:rPr>
        <w:t xml:space="preserve">Class or Activity: ____________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rtl w:val="0"/>
        </w:rPr>
        <w:t xml:space="preserve">____________</w:t>
      </w:r>
    </w:p>
    <w:p w:rsidR="00000000" w:rsidDel="00000000" w:rsidP="00000000" w:rsidRDefault="00000000" w:rsidRPr="00000000" w14:paraId="00000066">
      <w:pPr>
        <w:pBdr>
          <w:bottom w:color="000000" w:space="1" w:sz="24" w:val="dotted"/>
        </w:pBdr>
        <w:spacing w:after="0" w:line="240" w:lineRule="auto"/>
        <w:rPr>
          <w:rFonts w:ascii="Libre Baskerville" w:cs="Libre Baskerville" w:eastAsia="Libre Baskerville" w:hAnsi="Libre Baskervil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Libre Baskerville" w:cs="Libre Baskerville" w:eastAsia="Libre Baskerville" w:hAnsi="Libre Baskerville"/>
          <w:i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Must be completed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Teacher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only and return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directly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to Coach Boykin.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93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3"/>
        <w:gridCol w:w="1965"/>
        <w:gridCol w:w="1455"/>
        <w:gridCol w:w="1380"/>
        <w:gridCol w:w="1665"/>
        <w:gridCol w:w="1965"/>
        <w:tblGridChange w:id="0">
          <w:tblGrid>
            <w:gridCol w:w="2563"/>
            <w:gridCol w:w="1965"/>
            <w:gridCol w:w="1455"/>
            <w:gridCol w:w="1380"/>
            <w:gridCol w:w="1665"/>
            <w:gridCol w:w="1965"/>
          </w:tblGrid>
        </w:tblGridChange>
      </w:tblGrid>
      <w:tr>
        <w:tc>
          <w:tcPr/>
          <w:p w:rsidR="00000000" w:rsidDel="00000000" w:rsidP="00000000" w:rsidRDefault="00000000" w:rsidRPr="00000000" w14:paraId="0000006A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Distinguished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Proficient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Average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Developing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Needs Improvement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Positive Attitude 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Respectfulness towards Adults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Collaboration with Peers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Dependable/</w:t>
            </w:r>
          </w:p>
          <w:p w:rsidR="00000000" w:rsidDel="00000000" w:rsidP="00000000" w:rsidRDefault="00000000" w:rsidRPr="00000000" w14:paraId="00000083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Reliable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Leadership Qualities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="240" w:lineRule="auto"/>
        <w:ind w:left="360"/>
        <w:rPr>
          <w:rFonts w:ascii="Quintessential" w:cs="Quintessential" w:eastAsia="Quintessential" w:hAnsi="Quintessent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Quintessential" w:cs="Quintessential" w:eastAsia="Quintessential" w:hAnsi="Quintessential"/>
          <w:color w:val="000000"/>
          <w:sz w:val="28"/>
          <w:szCs w:val="28"/>
          <w:rtl w:val="0"/>
        </w:rPr>
        <w:t xml:space="preserve">Additional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2">
      <w:pPr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3">
      <w:pPr>
        <w:spacing w:after="0" w:line="240" w:lineRule="auto"/>
        <w:ind w:left="360"/>
        <w:rPr>
          <w:rFonts w:ascii="Quintessential" w:cs="Quintessential" w:eastAsia="Quintessential" w:hAnsi="Quintessent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left="360"/>
        <w:jc w:val="center"/>
        <w:rPr>
          <w:rFonts w:ascii="Libre Baskerville" w:cs="Libre Baskerville" w:eastAsia="Libre Baskerville" w:hAnsi="Libre Baskerville"/>
          <w:b w:val="1"/>
          <w:i w:val="1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28"/>
          <w:szCs w:val="28"/>
          <w:rtl w:val="0"/>
        </w:rPr>
        <w:t xml:space="preserve">Return form to Coach Boykin @ Fort Service Learning Magnet Academy by August 12, 2019.</w:t>
      </w:r>
    </w:p>
    <w:p w:rsidR="00000000" w:rsidDel="00000000" w:rsidP="00000000" w:rsidRDefault="00000000" w:rsidRPr="00000000" w14:paraId="00000095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color w:val="000000"/>
          <w:sz w:val="36"/>
          <w:szCs w:val="36"/>
          <w:rtl w:val="0"/>
        </w:rPr>
        <w:t xml:space="preserve">Fort Service Learning Magnet Academy</w:t>
      </w:r>
    </w:p>
    <w:p w:rsidR="00000000" w:rsidDel="00000000" w:rsidP="00000000" w:rsidRDefault="00000000" w:rsidRPr="00000000" w14:paraId="00000097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24"/>
          <w:szCs w:val="24"/>
        </w:rPr>
        <w:drawing>
          <wp:inline distB="0" distT="0" distL="0" distR="0">
            <wp:extent cx="1940503" cy="1069608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0503" cy="1069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  <w:rtl w:val="0"/>
        </w:rPr>
        <w:t xml:space="preserve">Cheerleader Squad</w:t>
      </w:r>
    </w:p>
    <w:p w:rsidR="00000000" w:rsidDel="00000000" w:rsidP="00000000" w:rsidRDefault="00000000" w:rsidRPr="00000000" w14:paraId="00000099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6"/>
          <w:szCs w:val="36"/>
          <w:rtl w:val="0"/>
        </w:rPr>
        <w:t xml:space="preserve">Teacher Recommendation 2019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  <w:rtl w:val="0"/>
        </w:rPr>
        <w:t xml:space="preserve">Cheer Candidate:______________________________     Grade: _____</w:t>
      </w:r>
    </w:p>
    <w:p w:rsidR="00000000" w:rsidDel="00000000" w:rsidP="00000000" w:rsidRDefault="00000000" w:rsidRPr="00000000" w14:paraId="0000009C">
      <w:pPr>
        <w:pBdr>
          <w:bottom w:color="000000" w:space="1" w:sz="24" w:val="dotted"/>
        </w:pBdr>
        <w:spacing w:after="0" w:line="240" w:lineRule="auto"/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  <w:rtl w:val="0"/>
        </w:rPr>
        <w:t xml:space="preserve">Teacher: ____________________________    </w:t>
      </w:r>
    </w:p>
    <w:p w:rsidR="00000000" w:rsidDel="00000000" w:rsidP="00000000" w:rsidRDefault="00000000" w:rsidRPr="00000000" w14:paraId="0000009D">
      <w:pPr>
        <w:pBdr>
          <w:bottom w:color="000000" w:space="1" w:sz="24" w:val="dotted"/>
        </w:pBdr>
        <w:spacing w:after="0" w:line="240" w:lineRule="auto"/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  <w:rtl w:val="0"/>
        </w:rPr>
        <w:t xml:space="preserve">Class or Activity: ________________     </w:t>
      </w:r>
    </w:p>
    <w:p w:rsidR="00000000" w:rsidDel="00000000" w:rsidP="00000000" w:rsidRDefault="00000000" w:rsidRPr="00000000" w14:paraId="0000009E">
      <w:pPr>
        <w:pBdr>
          <w:bottom w:color="000000" w:space="1" w:sz="24" w:val="dotted"/>
        </w:pBdr>
        <w:spacing w:after="0" w:line="240" w:lineRule="auto"/>
        <w:rPr>
          <w:rFonts w:ascii="Libre Baskerville" w:cs="Libre Baskerville" w:eastAsia="Libre Baskerville" w:hAnsi="Libre Baskerville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center"/>
        <w:rPr>
          <w:rFonts w:ascii="Libre Baskerville" w:cs="Libre Baskerville" w:eastAsia="Libre Baskerville" w:hAnsi="Libre Baskerville"/>
          <w:i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Must be completed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Teacher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only and return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directly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to Coach Boykin.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94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1950"/>
        <w:gridCol w:w="1619"/>
        <w:gridCol w:w="1290"/>
        <w:gridCol w:w="1665"/>
        <w:gridCol w:w="2085"/>
        <w:tblGridChange w:id="0">
          <w:tblGrid>
            <w:gridCol w:w="2385"/>
            <w:gridCol w:w="1950"/>
            <w:gridCol w:w="1619"/>
            <w:gridCol w:w="1290"/>
            <w:gridCol w:w="1665"/>
            <w:gridCol w:w="2085"/>
          </w:tblGrid>
        </w:tblGridChange>
      </w:tblGrid>
      <w:tr>
        <w:tc>
          <w:tcPr/>
          <w:p w:rsidR="00000000" w:rsidDel="00000000" w:rsidP="00000000" w:rsidRDefault="00000000" w:rsidRPr="00000000" w14:paraId="000000A2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Distinguished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Proficient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Average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Developing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Needs Improvement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Positive Attitude 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Respectfulness towards Adults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Collaboration with Peers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Dependable/</w:t>
            </w:r>
          </w:p>
          <w:p w:rsidR="00000000" w:rsidDel="00000000" w:rsidP="00000000" w:rsidRDefault="00000000" w:rsidRPr="00000000" w14:paraId="000000BB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Reliable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color w:val="000000"/>
                <w:sz w:val="28"/>
                <w:szCs w:val="28"/>
                <w:rtl w:val="0"/>
              </w:rPr>
              <w:t xml:space="preserve">Leadership Qualities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Quintessential" w:cs="Quintessential" w:eastAsia="Quintessential" w:hAnsi="Quintessent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0" w:line="240" w:lineRule="auto"/>
        <w:ind w:left="360"/>
        <w:rPr>
          <w:rFonts w:ascii="Quintessential" w:cs="Quintessential" w:eastAsia="Quintessential" w:hAnsi="Quintessent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000000"/>
          <w:sz w:val="28"/>
          <w:szCs w:val="28"/>
          <w:rtl w:val="0"/>
        </w:rPr>
        <w:t xml:space="preserve">Additional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A">
      <w:pPr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CB">
      <w:pPr>
        <w:spacing w:after="0"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left="360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left="360"/>
        <w:jc w:val="center"/>
        <w:rPr>
          <w:rFonts w:ascii="Libre Baskerville" w:cs="Libre Baskerville" w:eastAsia="Libre Baskerville" w:hAnsi="Libre Baskerville"/>
          <w:b w:val="1"/>
          <w:i w:val="1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28"/>
          <w:szCs w:val="28"/>
          <w:rtl w:val="0"/>
        </w:rPr>
        <w:t xml:space="preserve">Return form to Coach Boykin @ Fort Service Learning Magnet Academy by August 12, 2019.</w:t>
      </w:r>
    </w:p>
    <w:p w:rsidR="00000000" w:rsidDel="00000000" w:rsidP="00000000" w:rsidRDefault="00000000" w:rsidRPr="00000000" w14:paraId="000000CE">
      <w:pPr>
        <w:spacing w:after="0" w:line="240" w:lineRule="auto"/>
        <w:ind w:left="360"/>
        <w:jc w:val="center"/>
        <w:rPr>
          <w:rFonts w:ascii="Quintessential" w:cs="Quintessential" w:eastAsia="Quintessential" w:hAnsi="Quintessential"/>
          <w:b w:val="1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36"/>
          <w:szCs w:val="36"/>
          <w:rtl w:val="0"/>
        </w:rPr>
        <w:t xml:space="preserve">Fort Service Learning Magnet Academy</w:t>
      </w:r>
    </w:p>
    <w:p w:rsidR="00000000" w:rsidDel="00000000" w:rsidP="00000000" w:rsidRDefault="00000000" w:rsidRPr="00000000" w14:paraId="000000CF">
      <w:pPr>
        <w:spacing w:after="0" w:line="240" w:lineRule="auto"/>
        <w:ind w:left="360"/>
        <w:jc w:val="center"/>
        <w:rPr>
          <w:rFonts w:ascii="Quintessential" w:cs="Quintessential" w:eastAsia="Quintessential" w:hAnsi="Quintessential"/>
          <w:b w:val="1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24"/>
          <w:szCs w:val="24"/>
        </w:rPr>
        <w:drawing>
          <wp:inline distB="0" distT="0" distL="0" distR="0">
            <wp:extent cx="1655397" cy="912457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397" cy="9124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intessential" w:cs="Quintessential" w:eastAsia="Quintessential" w:hAnsi="Quintessential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D0">
      <w:pPr>
        <w:spacing w:after="0" w:line="240" w:lineRule="auto"/>
        <w:ind w:left="360"/>
        <w:jc w:val="center"/>
        <w:rPr>
          <w:rFonts w:ascii="Libre Baskerville" w:cs="Libre Baskerville" w:eastAsia="Libre Baskerville" w:hAnsi="Libre Baskerville"/>
          <w:b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rtl w:val="0"/>
        </w:rPr>
        <w:t xml:space="preserve">Cheerleading Candidate Information Sheet</w:t>
      </w:r>
    </w:p>
    <w:p w:rsidR="00000000" w:rsidDel="00000000" w:rsidP="00000000" w:rsidRDefault="00000000" w:rsidRPr="00000000" w14:paraId="000000D1">
      <w:pPr>
        <w:spacing w:after="0" w:line="240" w:lineRule="auto"/>
        <w:ind w:left="360"/>
        <w:jc w:val="center"/>
        <w:rPr>
          <w:rFonts w:ascii="Libre Baskerville" w:cs="Libre Baskerville" w:eastAsia="Libre Baskerville" w:hAnsi="Libre Baskerville"/>
          <w:b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rtl w:val="0"/>
        </w:rPr>
        <w:t xml:space="preserve">2019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Candidate’s Name:___________________________________        Grade______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Address:  _________________________________________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City_____________  State ________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Zip _______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            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Date of Birth: __________        </w:t>
      </w:r>
    </w:p>
    <w:p w:rsidR="00000000" w:rsidDel="00000000" w:rsidP="00000000" w:rsidRDefault="00000000" w:rsidRPr="00000000" w14:paraId="000000D6">
      <w:pPr>
        <w:spacing w:after="0" w:line="240" w:lineRule="auto"/>
        <w:ind w:left="360"/>
        <w:rPr>
          <w:rFonts w:ascii="Libre Baskerville" w:cs="Libre Baskerville" w:eastAsia="Libre Baskerville" w:hAnsi="Libre Baskervill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Parent/Guardian Information: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1)Name: _________________________________________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  Relationship to Candidate: ____________________________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Cell: ______________________ Home: __________________ Work: __________________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Parent/Guardian Email: ____________________________________________________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2)Name: ________________________________________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  Relationship to Candidate: _________________________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Cell: ______________________ Home: __________________ Work: __________________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Parent/Guardian Email: _____________________________________________________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Emergency Contact Information: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Name: ________________________________________________</w:t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Relationship to Candidate: __________________________________</w:t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Cell: ______________________ Home: __________________ Work: __________________</w:t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36"/>
          <w:szCs w:val="36"/>
          <w:rtl w:val="0"/>
        </w:rPr>
        <w:t xml:space="preserve">Fort Service Learning Magnet Academy</w:t>
      </w:r>
    </w:p>
    <w:p w:rsidR="00000000" w:rsidDel="00000000" w:rsidP="00000000" w:rsidRDefault="00000000" w:rsidRPr="00000000" w14:paraId="000000EC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24"/>
          <w:szCs w:val="24"/>
        </w:rPr>
        <w:drawing>
          <wp:inline distB="0" distT="0" distL="0" distR="0">
            <wp:extent cx="1655397" cy="912457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397" cy="9124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rtl w:val="0"/>
        </w:rPr>
        <w:t xml:space="preserve">Cheerleading Conditioning and Tryout </w:t>
      </w:r>
    </w:p>
    <w:p w:rsidR="00000000" w:rsidDel="00000000" w:rsidP="00000000" w:rsidRDefault="00000000" w:rsidRPr="00000000" w14:paraId="000000EE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rtl w:val="0"/>
        </w:rPr>
        <w:t xml:space="preserve">Acknowledgement and Agreement </w:t>
      </w:r>
    </w:p>
    <w:p w:rsidR="00000000" w:rsidDel="00000000" w:rsidP="00000000" w:rsidRDefault="00000000" w:rsidRPr="00000000" w14:paraId="000000EF">
      <w:pPr>
        <w:spacing w:after="0" w:line="240" w:lineRule="auto"/>
        <w:jc w:val="center"/>
        <w:rPr>
          <w:rFonts w:ascii="Libre Baskerville" w:cs="Libre Baskerville" w:eastAsia="Libre Baskerville" w:hAnsi="Libre Baskerville"/>
          <w:b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32"/>
          <w:szCs w:val="32"/>
          <w:rtl w:val="0"/>
        </w:rPr>
        <w:t xml:space="preserve">2019</w:t>
      </w:r>
    </w:p>
    <w:p w:rsidR="00000000" w:rsidDel="00000000" w:rsidP="00000000" w:rsidRDefault="00000000" w:rsidRPr="00000000" w14:paraId="000000F0">
      <w:pPr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I have read the cheerleading conditioning and try-out information and expectations.  I understand and agree to abide by these expectations.  </w:t>
      </w:r>
    </w:p>
    <w:p w:rsidR="00000000" w:rsidDel="00000000" w:rsidP="00000000" w:rsidRDefault="00000000" w:rsidRPr="00000000" w14:paraId="000000F2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I understand that it is mandatory that cheerleading participant must be in good academic standing (C average or Better).  </w:t>
      </w:r>
    </w:p>
    <w:p w:rsidR="00000000" w:rsidDel="00000000" w:rsidP="00000000" w:rsidRDefault="00000000" w:rsidRPr="00000000" w14:paraId="000000F4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I understand that cheerleading is a sport and it can be dangerous.  I understand that a current physical must be on file with the school in order for the cheerleading participant to engage in any of the activities of cheerleading conditioning and try-out.</w:t>
      </w:r>
    </w:p>
    <w:p w:rsidR="00000000" w:rsidDel="00000000" w:rsidP="00000000" w:rsidRDefault="00000000" w:rsidRPr="00000000" w14:paraId="000000F6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I understand that cheerleading conditioning and try-outs will be closed to the public. I understand that selection to the cheerleading squad is based on a scoring rubric used by the coach and the judges.  </w:t>
      </w:r>
    </w:p>
    <w:p w:rsidR="00000000" w:rsidDel="00000000" w:rsidP="00000000" w:rsidRDefault="00000000" w:rsidRPr="00000000" w14:paraId="000000F8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I understand that if my daughter is selected for the cheerleading squad then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all monies must be paid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by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Tuesday,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August 19, 2019 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to secure her place on the squad.  </w:t>
      </w:r>
    </w:p>
    <w:p w:rsidR="00000000" w:rsidDel="00000000" w:rsidP="00000000" w:rsidRDefault="00000000" w:rsidRPr="00000000" w14:paraId="000000FA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I understand that if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28"/>
          <w:szCs w:val="28"/>
          <w:u w:val="single"/>
          <w:rtl w:val="0"/>
        </w:rPr>
        <w:t xml:space="preserve">all monies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28"/>
          <w:szCs w:val="28"/>
          <w:u w:val="single"/>
          <w:rtl w:val="0"/>
        </w:rPr>
        <w:t xml:space="preserve">are not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28"/>
          <w:szCs w:val="28"/>
          <w:u w:val="single"/>
          <w:rtl w:val="0"/>
        </w:rPr>
        <w:t xml:space="preserve">paid by August 19, 2019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then my daughter’s place on the squad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will be given</w:t>
      </w: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 to the next qualified candidate. </w:t>
      </w:r>
    </w:p>
    <w:p w:rsidR="00000000" w:rsidDel="00000000" w:rsidP="00000000" w:rsidRDefault="00000000" w:rsidRPr="00000000" w14:paraId="000000FC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Parent Signature: __________________________ Date: ________</w:t>
      </w:r>
    </w:p>
    <w:p w:rsidR="00000000" w:rsidDel="00000000" w:rsidP="00000000" w:rsidRDefault="00000000" w:rsidRPr="00000000" w14:paraId="000000FF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ind w:left="360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ind w:left="36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  <w:rtl w:val="0"/>
        </w:rPr>
        <w:t xml:space="preserve">Candidate Signature__________________________ Date________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ind w:left="36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ind w:left="360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456"/>
          <w:tab w:val="center" w:pos="5400"/>
        </w:tabs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40"/>
          <w:szCs w:val="40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40"/>
          <w:szCs w:val="40"/>
          <w:rtl w:val="0"/>
        </w:rPr>
        <w:t xml:space="preserve">Fort Service Learning Magnet Academy</w:t>
      </w:r>
    </w:p>
    <w:p w:rsidR="00000000" w:rsidDel="00000000" w:rsidP="00000000" w:rsidRDefault="00000000" w:rsidRPr="00000000" w14:paraId="00000105">
      <w:pPr>
        <w:tabs>
          <w:tab w:val="left" w:pos="456"/>
          <w:tab w:val="center" w:pos="5400"/>
        </w:tabs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36"/>
          <w:szCs w:val="36"/>
          <w:rtl w:val="0"/>
        </w:rPr>
        <w:t xml:space="preserve">    </w:t>
      </w:r>
      <w:r w:rsidDel="00000000" w:rsidR="00000000" w:rsidRPr="00000000">
        <w:rPr>
          <w:vertAlign w:val="superscript"/>
        </w:rPr>
        <w:drawing>
          <wp:inline distB="0" distT="0" distL="0" distR="0">
            <wp:extent cx="2137358" cy="1150381"/>
            <wp:effectExtent b="0" l="0" r="0" t="0"/>
            <wp:docPr id="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7358" cy="11503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456"/>
          <w:tab w:val="center" w:pos="5400"/>
        </w:tabs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36"/>
          <w:szCs w:val="36"/>
          <w:rtl w:val="0"/>
        </w:rPr>
        <w:t xml:space="preserve">Cheerleading Squad Fees</w:t>
      </w:r>
    </w:p>
    <w:p w:rsidR="00000000" w:rsidDel="00000000" w:rsidP="00000000" w:rsidRDefault="00000000" w:rsidRPr="00000000" w14:paraId="00000107">
      <w:pPr>
        <w:tabs>
          <w:tab w:val="left" w:pos="456"/>
          <w:tab w:val="center" w:pos="5400"/>
        </w:tabs>
        <w:spacing w:after="0" w:line="240" w:lineRule="auto"/>
        <w:jc w:val="center"/>
        <w:rPr>
          <w:rFonts w:ascii="Quintessential" w:cs="Quintessential" w:eastAsia="Quintessential" w:hAnsi="Quintessential"/>
          <w:b w:val="1"/>
          <w:sz w:val="36"/>
          <w:szCs w:val="36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36"/>
          <w:szCs w:val="36"/>
          <w:rtl w:val="0"/>
        </w:rPr>
        <w:t xml:space="preserve">2019</w:t>
      </w:r>
    </w:p>
    <w:p w:rsidR="00000000" w:rsidDel="00000000" w:rsidP="00000000" w:rsidRDefault="00000000" w:rsidRPr="00000000" w14:paraId="00000108">
      <w:pPr>
        <w:tabs>
          <w:tab w:val="left" w:pos="456"/>
          <w:tab w:val="center" w:pos="5400"/>
        </w:tabs>
        <w:spacing w:after="0" w:line="240" w:lineRule="auto"/>
        <w:jc w:val="center"/>
        <w:rPr>
          <w:rFonts w:ascii="Libre Baskerville" w:cs="Libre Baskerville" w:eastAsia="Libre Baskerville" w:hAnsi="Libre Baskerville"/>
          <w:i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sz w:val="32"/>
          <w:szCs w:val="32"/>
          <w:rtl w:val="0"/>
        </w:rPr>
        <w:t xml:space="preserve">**All items are the cheerleader’s to keep**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Cheerleading Uniform________________________ $70.00</w:t>
      </w:r>
    </w:p>
    <w:p w:rsidR="00000000" w:rsidDel="00000000" w:rsidP="00000000" w:rsidRDefault="00000000" w:rsidRPr="00000000" w14:paraId="0000010B">
      <w:pPr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Cheerleading Warm-Up _______________________$70.00</w:t>
      </w:r>
    </w:p>
    <w:p w:rsidR="00000000" w:rsidDel="00000000" w:rsidP="00000000" w:rsidRDefault="00000000" w:rsidRPr="00000000" w14:paraId="0000010C">
      <w:pPr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Polo Shirt_________________________________ $20.00</w:t>
      </w:r>
    </w:p>
    <w:p w:rsidR="00000000" w:rsidDel="00000000" w:rsidP="00000000" w:rsidRDefault="00000000" w:rsidRPr="00000000" w14:paraId="0000010D">
      <w:pPr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Cheerleading Practice Uniform__________________$20.00</w:t>
      </w:r>
    </w:p>
    <w:p w:rsidR="00000000" w:rsidDel="00000000" w:rsidP="00000000" w:rsidRDefault="00000000" w:rsidRPr="00000000" w14:paraId="0000010E">
      <w:pPr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Cheer Shoes _______________________________ $40.00</w:t>
      </w:r>
    </w:p>
    <w:p w:rsidR="00000000" w:rsidDel="00000000" w:rsidP="00000000" w:rsidRDefault="00000000" w:rsidRPr="00000000" w14:paraId="0000010F">
      <w:pPr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Accessories (bloomers, socks, bows) _______________$20.00</w:t>
      </w:r>
    </w:p>
    <w:p w:rsidR="00000000" w:rsidDel="00000000" w:rsidP="00000000" w:rsidRDefault="00000000" w:rsidRPr="00000000" w14:paraId="00000110">
      <w:pPr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Pom-Poms ________________________________$15.00</w:t>
      </w:r>
    </w:p>
    <w:p w:rsidR="00000000" w:rsidDel="00000000" w:rsidP="00000000" w:rsidRDefault="00000000" w:rsidRPr="00000000" w14:paraId="00000111">
      <w:pPr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Bag _____________________________________$20.00</w:t>
      </w:r>
    </w:p>
    <w:p w:rsidR="00000000" w:rsidDel="00000000" w:rsidP="00000000" w:rsidRDefault="00000000" w:rsidRPr="00000000" w14:paraId="00000112">
      <w:pPr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Lettering _________________________________$25.00</w:t>
      </w:r>
    </w:p>
    <w:p w:rsidR="00000000" w:rsidDel="00000000" w:rsidP="00000000" w:rsidRDefault="00000000" w:rsidRPr="00000000" w14:paraId="00000113">
      <w:pPr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------------------------------------------------------------------------  </w:t>
      </w:r>
    </w:p>
    <w:p w:rsidR="00000000" w:rsidDel="00000000" w:rsidP="00000000" w:rsidRDefault="00000000" w:rsidRPr="00000000" w14:paraId="00000114">
      <w:pPr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                       Cheerleading Fees ________________    $300</w:t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Libre Baskerville" w:cs="Libre Baskerville" w:eastAsia="Libre Baskerville" w:hAnsi="Libre Baskerville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                       FSLMA Athletic Fee _______________      $50          </w:t>
      </w:r>
    </w:p>
    <w:p w:rsidR="00000000" w:rsidDel="00000000" w:rsidP="00000000" w:rsidRDefault="00000000" w:rsidRPr="00000000" w14:paraId="00000116">
      <w:pPr>
        <w:pBdr>
          <w:bottom w:color="000000" w:space="1" w:sz="12" w:val="single"/>
        </w:pBdr>
        <w:spacing w:after="0" w:line="240" w:lineRule="auto"/>
        <w:rPr>
          <w:rFonts w:ascii="Libre Baskerville" w:cs="Libre Baskerville" w:eastAsia="Libre Baskerville" w:hAnsi="Libre Baskerville"/>
          <w:b w:val="1"/>
          <w:i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                              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24"/>
          <w:szCs w:val="24"/>
          <w:rtl w:val="0"/>
        </w:rPr>
        <w:t xml:space="preserve">Paid separately to Fort Athletic Department </w:t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Libre Baskerville" w:cs="Libre Baskerville" w:eastAsia="Libre Baskerville" w:hAnsi="Libre Baskerville"/>
          <w:b w:val="1"/>
          <w:i w:val="1"/>
          <w:sz w:val="32"/>
          <w:szCs w:val="32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32"/>
          <w:szCs w:val="32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32"/>
          <w:szCs w:val="32"/>
          <w:rtl w:val="0"/>
        </w:rPr>
        <w:t xml:space="preserve">Total Fee: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32"/>
          <w:szCs w:val="32"/>
          <w:rtl w:val="0"/>
        </w:rPr>
        <w:t xml:space="preserve">    $350     </w:t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jc w:val="center"/>
        <w:rPr>
          <w:rFonts w:ascii="Libre Baskerville" w:cs="Libre Baskerville" w:eastAsia="Libre Baskerville" w:hAnsi="Libre Baskerville"/>
          <w:i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32"/>
          <w:szCs w:val="32"/>
          <w:rtl w:val="0"/>
        </w:rPr>
        <w:t xml:space="preserve">All monies are due on August 19, 2019.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intessential"/>
  <w:font w:name="Times"/>
  <w:font w:name="Times New Roman"/>
  <w:font w:name="Libre Baskervil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June 2019</w:t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3BE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D56E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56FE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56FE6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F93BE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3BEA"/>
  </w:style>
  <w:style w:type="paragraph" w:styleId="Footer">
    <w:name w:val="footer"/>
    <w:basedOn w:val="Normal"/>
    <w:link w:val="FooterChar"/>
    <w:uiPriority w:val="99"/>
    <w:unhideWhenUsed w:val="1"/>
    <w:rsid w:val="00F93BE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3BEA"/>
  </w:style>
  <w:style w:type="paragraph" w:styleId="NoSpacing">
    <w:name w:val="No Spacing"/>
    <w:uiPriority w:val="1"/>
    <w:qFormat w:val="1"/>
    <w:rsid w:val="002C13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D7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HtRP0UgwiCH0PuQ3PZlGplp7zQ==">AMUW2mWQqWyJQnnUrJbI39QR8q+jEWGTG3WSxyc0EXC24QOPnikF9Cs4GL/E1JKaZO03THpriWj+Vz/tT9F09TCgBZqVnJfOKkvmx5013Lh3sp4rnKfTjHzT4k7uykkCm7zT0CWiJV/4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2019-06-02T23:39:00Z</dcterms:created>
  <dc:creator>vci</dc:creator>
</cp:coreProperties>
</file>