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0CFD4" w14:textId="3C96FA0F" w:rsidR="002F37DA" w:rsidRDefault="002F37DA" w:rsidP="002F37DA">
      <w:pPr>
        <w:spacing w:after="480"/>
        <w:jc w:val="center"/>
        <w:rPr>
          <w:b/>
          <w:sz w:val="28"/>
        </w:rPr>
      </w:pPr>
      <w:bookmarkStart w:id="0" w:name="_Toc359477298"/>
    </w:p>
    <w:p w14:paraId="5F20CFD5" w14:textId="77777777" w:rsidR="009B6B82" w:rsidRPr="00675420" w:rsidRDefault="009B6B82">
      <w:pPr>
        <w:pStyle w:val="CommentText"/>
        <w:rPr>
          <w:rFonts w:ascii="Tahoma" w:hAnsi="Tahoma" w:cs="Tahoma"/>
        </w:rPr>
      </w:pPr>
    </w:p>
    <w:p w14:paraId="5F20CFD6" w14:textId="77777777" w:rsidR="009B6B82" w:rsidRPr="00675420" w:rsidRDefault="009B6B82">
      <w:pPr>
        <w:rPr>
          <w:rFonts w:ascii="Tahoma" w:hAnsi="Tahoma" w:cs="Tahoma"/>
        </w:rPr>
      </w:pPr>
    </w:p>
    <w:p w14:paraId="5F20CFD7" w14:textId="77777777" w:rsidR="009B6B82" w:rsidRPr="00675420" w:rsidRDefault="009B6B82">
      <w:pPr>
        <w:rPr>
          <w:rFonts w:ascii="Tahoma" w:hAnsi="Tahoma" w:cs="Tahoma"/>
        </w:rPr>
      </w:pPr>
    </w:p>
    <w:p w14:paraId="5F20CFD8" w14:textId="675B3551" w:rsidR="009B6B82" w:rsidRPr="00675420" w:rsidRDefault="00BB2647" w:rsidP="00BB2647">
      <w:pPr>
        <w:jc w:val="center"/>
        <w:rPr>
          <w:rFonts w:ascii="Tahoma" w:hAnsi="Tahoma" w:cs="Tahoma"/>
        </w:rPr>
      </w:pPr>
      <w:r>
        <w:rPr>
          <w:rFonts w:ascii="Tahoma" w:hAnsi="Tahoma" w:cs="Tahoma"/>
          <w:noProof/>
        </w:rPr>
        <w:drawing>
          <wp:inline distT="0" distB="0" distL="0" distR="0" wp14:anchorId="3119435C" wp14:editId="190EC4D5">
            <wp:extent cx="238125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ogo_small.jpg"/>
                    <pic:cNvPicPr/>
                  </pic:nvPicPr>
                  <pic:blipFill>
                    <a:blip r:embed="rId11">
                      <a:extLst>
                        <a:ext uri="{28A0092B-C50C-407E-A947-70E740481C1C}">
                          <a14:useLocalDpi xmlns:a14="http://schemas.microsoft.com/office/drawing/2010/main" val="0"/>
                        </a:ext>
                      </a:extLst>
                    </a:blip>
                    <a:stretch>
                      <a:fillRect/>
                    </a:stretch>
                  </pic:blipFill>
                  <pic:spPr>
                    <a:xfrm>
                      <a:off x="0" y="0"/>
                      <a:ext cx="2381250" cy="838200"/>
                    </a:xfrm>
                    <a:prstGeom prst="rect">
                      <a:avLst/>
                    </a:prstGeom>
                  </pic:spPr>
                </pic:pic>
              </a:graphicData>
            </a:graphic>
          </wp:inline>
        </w:drawing>
      </w:r>
    </w:p>
    <w:p w14:paraId="5F20CFD9" w14:textId="77777777" w:rsidR="009B6B82" w:rsidRPr="00675420" w:rsidRDefault="009B6B82">
      <w:pPr>
        <w:rPr>
          <w:rFonts w:ascii="Tahoma" w:hAnsi="Tahoma" w:cs="Tahoma"/>
        </w:rPr>
      </w:pPr>
    </w:p>
    <w:p w14:paraId="5F20CFDA" w14:textId="77777777" w:rsidR="009B6B82" w:rsidRDefault="009B6B82">
      <w:pPr>
        <w:rPr>
          <w:rFonts w:ascii="Tahoma" w:hAnsi="Tahoma" w:cs="Tahoma"/>
        </w:rPr>
      </w:pPr>
    </w:p>
    <w:p w14:paraId="5F20CFDB" w14:textId="77777777" w:rsidR="00AB6D17" w:rsidRDefault="00AB6D17">
      <w:pPr>
        <w:rPr>
          <w:rFonts w:ascii="Tahoma" w:hAnsi="Tahoma" w:cs="Tahoma"/>
        </w:rPr>
      </w:pPr>
    </w:p>
    <w:p w14:paraId="5F20CFDC" w14:textId="77777777" w:rsidR="00AB6D17" w:rsidRDefault="00AB6D17" w:rsidP="00AB6D17">
      <w:pPr>
        <w:jc w:val="center"/>
        <w:rPr>
          <w:rFonts w:ascii="Tahoma" w:hAnsi="Tahoma" w:cs="Tahoma"/>
        </w:rPr>
      </w:pPr>
    </w:p>
    <w:p w14:paraId="5F20CFDD" w14:textId="77777777" w:rsidR="00AB6D17" w:rsidRDefault="00AB6D17">
      <w:pPr>
        <w:rPr>
          <w:rFonts w:ascii="Tahoma" w:hAnsi="Tahoma" w:cs="Tahoma"/>
        </w:rPr>
      </w:pPr>
    </w:p>
    <w:p w14:paraId="5F20CFDE" w14:textId="77777777" w:rsidR="00AB6D17" w:rsidRDefault="00AB6D17">
      <w:pPr>
        <w:rPr>
          <w:rFonts w:ascii="Tahoma" w:hAnsi="Tahoma" w:cs="Tahoma"/>
        </w:rPr>
      </w:pPr>
    </w:p>
    <w:p w14:paraId="5F20CFDF" w14:textId="77777777" w:rsidR="00AB6D17" w:rsidRDefault="00AB6D17">
      <w:pPr>
        <w:rPr>
          <w:rFonts w:ascii="Tahoma" w:hAnsi="Tahoma" w:cs="Tahoma"/>
        </w:rPr>
      </w:pPr>
    </w:p>
    <w:p w14:paraId="5F20CFE0" w14:textId="77777777" w:rsidR="00AB6D17" w:rsidRDefault="00AB6D17">
      <w:pPr>
        <w:rPr>
          <w:rFonts w:ascii="Tahoma" w:hAnsi="Tahoma" w:cs="Tahoma"/>
        </w:rPr>
      </w:pPr>
    </w:p>
    <w:p w14:paraId="5F20CFE1" w14:textId="77777777" w:rsidR="00AB6D17" w:rsidRPr="001111CC" w:rsidRDefault="00AB6D17" w:rsidP="00AB6D17">
      <w:pPr>
        <w:jc w:val="center"/>
        <w:rPr>
          <w:rFonts w:ascii="Calibri" w:hAnsi="Calibri" w:cs="Tahoma"/>
          <w:b/>
          <w:sz w:val="40"/>
          <w:szCs w:val="40"/>
        </w:rPr>
      </w:pPr>
      <w:r w:rsidRPr="001111CC">
        <w:rPr>
          <w:rFonts w:ascii="Calibri" w:hAnsi="Calibri" w:cs="Tahoma"/>
          <w:b/>
          <w:sz w:val="40"/>
          <w:szCs w:val="40"/>
        </w:rPr>
        <w:t>Muscogee County School District</w:t>
      </w:r>
    </w:p>
    <w:p w14:paraId="5F20CFE2" w14:textId="77777777" w:rsidR="00AB6D17" w:rsidRPr="001111CC" w:rsidRDefault="00AB6D17" w:rsidP="00AB6D17">
      <w:pPr>
        <w:jc w:val="center"/>
        <w:rPr>
          <w:rFonts w:ascii="Calibri" w:hAnsi="Calibri" w:cs="Tahoma"/>
          <w:b/>
          <w:sz w:val="32"/>
          <w:szCs w:val="32"/>
        </w:rPr>
      </w:pPr>
    </w:p>
    <w:p w14:paraId="5F20CFE3" w14:textId="7321B6FF" w:rsidR="00AB6D17" w:rsidRPr="001111CC" w:rsidRDefault="00AB6D17" w:rsidP="00AB6D17">
      <w:pPr>
        <w:jc w:val="center"/>
        <w:rPr>
          <w:rFonts w:ascii="Calibri" w:hAnsi="Calibri" w:cs="Tahoma"/>
          <w:b/>
          <w:sz w:val="32"/>
          <w:szCs w:val="32"/>
        </w:rPr>
      </w:pPr>
      <w:r w:rsidRPr="001111CC">
        <w:rPr>
          <w:rFonts w:ascii="Calibri" w:hAnsi="Calibri" w:cs="Tahoma"/>
          <w:b/>
          <w:sz w:val="32"/>
          <w:szCs w:val="32"/>
        </w:rPr>
        <w:t xml:space="preserve">Division of Information Services – </w:t>
      </w:r>
      <w:r w:rsidR="00D01472">
        <w:rPr>
          <w:rFonts w:ascii="Calibri" w:hAnsi="Calibri" w:cs="Tahoma"/>
          <w:b/>
          <w:sz w:val="32"/>
          <w:szCs w:val="32"/>
        </w:rPr>
        <w:t>Application</w:t>
      </w:r>
      <w:r w:rsidR="00B075C6">
        <w:rPr>
          <w:rFonts w:ascii="Calibri" w:hAnsi="Calibri" w:cs="Tahoma"/>
          <w:b/>
          <w:sz w:val="32"/>
          <w:szCs w:val="32"/>
        </w:rPr>
        <w:t xml:space="preserve"> Services</w:t>
      </w:r>
    </w:p>
    <w:p w14:paraId="5F20CFE4" w14:textId="77777777" w:rsidR="009B6B82" w:rsidRPr="00675420" w:rsidRDefault="009B6B82" w:rsidP="00AB6D17">
      <w:pPr>
        <w:jc w:val="center"/>
        <w:rPr>
          <w:rFonts w:ascii="Tahoma" w:hAnsi="Tahoma" w:cs="Tahoma"/>
        </w:rPr>
      </w:pPr>
    </w:p>
    <w:p w14:paraId="5F20CFE9" w14:textId="77777777" w:rsidR="00AB6D17" w:rsidRPr="001111CC" w:rsidRDefault="00AB6D17" w:rsidP="00BB2647">
      <w:pPr>
        <w:rPr>
          <w:rFonts w:ascii="Calibri" w:hAnsi="Calibri" w:cs="Tahoma"/>
          <w:b/>
          <w:sz w:val="24"/>
          <w:szCs w:val="24"/>
        </w:rPr>
      </w:pPr>
    </w:p>
    <w:p w14:paraId="5F20CFEA" w14:textId="77777777" w:rsidR="00AB6D17" w:rsidRPr="001111CC" w:rsidRDefault="00AB6D17" w:rsidP="00AB6D17">
      <w:pPr>
        <w:jc w:val="center"/>
        <w:rPr>
          <w:rFonts w:ascii="Calibri" w:hAnsi="Calibri" w:cs="Tahoma"/>
          <w:b/>
          <w:sz w:val="24"/>
          <w:szCs w:val="24"/>
        </w:rPr>
      </w:pPr>
    </w:p>
    <w:p w14:paraId="5F20CFEB" w14:textId="77777777" w:rsidR="009B6B82" w:rsidRPr="00675420" w:rsidRDefault="009B6B82">
      <w:pPr>
        <w:rPr>
          <w:rFonts w:ascii="Tahoma" w:hAnsi="Tahoma" w:cs="Tahoma"/>
        </w:rPr>
      </w:pPr>
    </w:p>
    <w:p w14:paraId="5F20CFEC" w14:textId="332EE2F4" w:rsidR="009B6B82" w:rsidRPr="00675420" w:rsidRDefault="009B6B82" w:rsidP="00C704CF">
      <w:pPr>
        <w:jc w:val="center"/>
        <w:rPr>
          <w:rFonts w:ascii="Tahoma" w:hAnsi="Tahoma" w:cs="Tahoma"/>
        </w:rPr>
      </w:pPr>
      <w:r w:rsidRPr="00675420">
        <w:rPr>
          <w:rFonts w:ascii="Tahoma" w:hAnsi="Tahoma" w:cs="Tahoma"/>
        </w:rPr>
        <w:t>______________________________________________________________________________</w:t>
      </w:r>
    </w:p>
    <w:p w14:paraId="5F20CFED" w14:textId="77777777" w:rsidR="009B6B82" w:rsidRPr="00675420" w:rsidRDefault="009B6B82">
      <w:pPr>
        <w:rPr>
          <w:rFonts w:ascii="Tahoma" w:hAnsi="Tahoma" w:cs="Tahoma"/>
        </w:rPr>
      </w:pPr>
    </w:p>
    <w:p w14:paraId="5F20CFEE" w14:textId="2F04D9D2" w:rsidR="001924C4" w:rsidRPr="00EE224B" w:rsidRDefault="00B075C6" w:rsidP="001924C4">
      <w:pPr>
        <w:jc w:val="center"/>
        <w:outlineLvl w:val="0"/>
        <w:rPr>
          <w:rFonts w:ascii="Calibri" w:hAnsi="Calibri" w:cs="Calibri"/>
          <w:b/>
          <w:color w:val="960000"/>
          <w:sz w:val="36"/>
          <w:szCs w:val="36"/>
        </w:rPr>
      </w:pPr>
      <w:r w:rsidRPr="00EE224B">
        <w:rPr>
          <w:rFonts w:ascii="Calibri" w:hAnsi="Calibri" w:cs="Calibri"/>
          <w:b/>
          <w:color w:val="960000"/>
          <w:sz w:val="36"/>
          <w:szCs w:val="36"/>
        </w:rPr>
        <w:t xml:space="preserve">Open Enrollment </w:t>
      </w:r>
      <w:r w:rsidR="00EE224B">
        <w:rPr>
          <w:rFonts w:ascii="Calibri" w:hAnsi="Calibri" w:cs="Calibri"/>
          <w:b/>
          <w:color w:val="960000"/>
          <w:sz w:val="36"/>
          <w:szCs w:val="36"/>
        </w:rPr>
        <w:t>Development Project</w:t>
      </w:r>
    </w:p>
    <w:p w14:paraId="5F20CFEF" w14:textId="3A299C0E" w:rsidR="00AB6D17" w:rsidRPr="001111CC" w:rsidRDefault="00D93CA6" w:rsidP="00D93CA6">
      <w:pPr>
        <w:tabs>
          <w:tab w:val="left" w:pos="7065"/>
        </w:tabs>
        <w:outlineLvl w:val="0"/>
        <w:rPr>
          <w:rFonts w:ascii="Calibri" w:hAnsi="Calibri" w:cs="Tahoma"/>
          <w:b/>
          <w:sz w:val="32"/>
          <w:szCs w:val="32"/>
        </w:rPr>
      </w:pPr>
      <w:r>
        <w:rPr>
          <w:rFonts w:ascii="Calibri" w:hAnsi="Calibri" w:cs="Tahoma"/>
          <w:b/>
          <w:sz w:val="32"/>
          <w:szCs w:val="32"/>
        </w:rPr>
        <w:tab/>
      </w:r>
    </w:p>
    <w:p w14:paraId="5F20CFF0" w14:textId="77777777" w:rsidR="001E6C4D" w:rsidRPr="00EE224B" w:rsidRDefault="001E6C4D" w:rsidP="001E6C4D">
      <w:pPr>
        <w:jc w:val="center"/>
        <w:outlineLvl w:val="0"/>
        <w:rPr>
          <w:rFonts w:ascii="Calibri" w:hAnsi="Calibri" w:cs="Tahoma"/>
          <w:b/>
          <w:sz w:val="32"/>
          <w:szCs w:val="32"/>
        </w:rPr>
      </w:pPr>
      <w:r w:rsidRPr="00EE224B">
        <w:rPr>
          <w:rFonts w:ascii="Calibri" w:hAnsi="Calibri" w:cs="Tahoma"/>
          <w:b/>
          <w:sz w:val="32"/>
          <w:szCs w:val="32"/>
        </w:rPr>
        <w:t xml:space="preserve">Scope </w:t>
      </w:r>
      <w:r w:rsidR="000A23D4" w:rsidRPr="00EE224B">
        <w:rPr>
          <w:rFonts w:ascii="Calibri" w:hAnsi="Calibri" w:cs="Tahoma"/>
          <w:b/>
          <w:sz w:val="32"/>
          <w:szCs w:val="32"/>
        </w:rPr>
        <w:t xml:space="preserve">Statement and </w:t>
      </w:r>
      <w:r w:rsidRPr="00EE224B">
        <w:rPr>
          <w:rFonts w:ascii="Calibri" w:hAnsi="Calibri" w:cs="Tahoma"/>
          <w:b/>
          <w:sz w:val="32"/>
          <w:szCs w:val="32"/>
        </w:rPr>
        <w:t>Management Plan</w:t>
      </w:r>
    </w:p>
    <w:p w14:paraId="5F20CFF1" w14:textId="77777777" w:rsidR="00203455" w:rsidRPr="001111CC" w:rsidRDefault="00203455" w:rsidP="001E6C4D">
      <w:pPr>
        <w:jc w:val="center"/>
        <w:outlineLvl w:val="0"/>
        <w:rPr>
          <w:rFonts w:ascii="Calibri" w:hAnsi="Calibri" w:cs="Tahoma"/>
          <w:b/>
          <w:sz w:val="28"/>
        </w:rPr>
      </w:pPr>
    </w:p>
    <w:p w14:paraId="5F20CFF2" w14:textId="77777777" w:rsidR="009B6B82" w:rsidRPr="00675420" w:rsidRDefault="009B6B82" w:rsidP="00C704CF">
      <w:pPr>
        <w:jc w:val="center"/>
        <w:rPr>
          <w:rFonts w:ascii="Tahoma" w:hAnsi="Tahoma" w:cs="Tahoma"/>
        </w:rPr>
      </w:pPr>
      <w:r w:rsidRPr="00675420">
        <w:rPr>
          <w:rFonts w:ascii="Tahoma" w:hAnsi="Tahoma" w:cs="Tahoma"/>
        </w:rPr>
        <w:t>______________________________________________________________________________</w:t>
      </w:r>
    </w:p>
    <w:p w14:paraId="5F20CFF3" w14:textId="77777777" w:rsidR="009B6B82" w:rsidRPr="00675420" w:rsidRDefault="009B6B82">
      <w:pPr>
        <w:rPr>
          <w:rFonts w:ascii="Tahoma" w:hAnsi="Tahoma" w:cs="Tahoma"/>
        </w:rPr>
      </w:pPr>
    </w:p>
    <w:p w14:paraId="5F20CFF4" w14:textId="77777777" w:rsidR="009B6B82" w:rsidRPr="00675420" w:rsidRDefault="009B6B82">
      <w:pPr>
        <w:rPr>
          <w:rFonts w:ascii="Tahoma" w:hAnsi="Tahoma" w:cs="Tahoma"/>
        </w:rPr>
      </w:pPr>
    </w:p>
    <w:p w14:paraId="5F20CFF5" w14:textId="77777777" w:rsidR="009B6B82" w:rsidRPr="00675420" w:rsidRDefault="009B6B82">
      <w:pPr>
        <w:rPr>
          <w:rFonts w:ascii="Tahoma" w:hAnsi="Tahoma" w:cs="Tahoma"/>
        </w:rPr>
      </w:pPr>
    </w:p>
    <w:p w14:paraId="5F20CFF6" w14:textId="77777777" w:rsidR="009B6B82" w:rsidRPr="00675420" w:rsidRDefault="009B6B82">
      <w:pPr>
        <w:pStyle w:val="Footer"/>
        <w:tabs>
          <w:tab w:val="clear" w:pos="4320"/>
          <w:tab w:val="clear" w:pos="8640"/>
        </w:tabs>
        <w:rPr>
          <w:rFonts w:ascii="Tahoma" w:hAnsi="Tahoma" w:cs="Tahoma"/>
        </w:rPr>
      </w:pPr>
    </w:p>
    <w:p w14:paraId="5F20CFF7" w14:textId="77777777" w:rsidR="009B6B82" w:rsidRPr="00675420" w:rsidRDefault="009B6B82">
      <w:pPr>
        <w:pStyle w:val="Footer"/>
        <w:tabs>
          <w:tab w:val="clear" w:pos="4320"/>
          <w:tab w:val="clear" w:pos="8640"/>
        </w:tabs>
        <w:rPr>
          <w:rFonts w:ascii="Tahoma" w:hAnsi="Tahoma" w:cs="Tahoma"/>
        </w:rPr>
      </w:pPr>
    </w:p>
    <w:p w14:paraId="5F20CFF8" w14:textId="77777777" w:rsidR="009B6B82" w:rsidRPr="00675420" w:rsidRDefault="009B6B82">
      <w:pPr>
        <w:pStyle w:val="Footer"/>
        <w:tabs>
          <w:tab w:val="clear" w:pos="4320"/>
          <w:tab w:val="clear" w:pos="8640"/>
        </w:tabs>
        <w:rPr>
          <w:rFonts w:ascii="Tahoma" w:hAnsi="Tahoma" w:cs="Tahoma"/>
        </w:rPr>
      </w:pPr>
    </w:p>
    <w:p w14:paraId="5F20CFF9" w14:textId="77777777" w:rsidR="000F7BD1" w:rsidRPr="00675420" w:rsidRDefault="000F7BD1">
      <w:pPr>
        <w:pStyle w:val="Footer"/>
        <w:tabs>
          <w:tab w:val="clear" w:pos="4320"/>
          <w:tab w:val="clear" w:pos="8640"/>
        </w:tabs>
        <w:rPr>
          <w:rFonts w:ascii="Tahoma" w:hAnsi="Tahoma" w:cs="Tahoma"/>
        </w:rPr>
      </w:pPr>
    </w:p>
    <w:p w14:paraId="5F20CFFA" w14:textId="77777777" w:rsidR="000F7BD1" w:rsidRPr="00675420" w:rsidRDefault="000F7BD1">
      <w:pPr>
        <w:pStyle w:val="Footer"/>
        <w:tabs>
          <w:tab w:val="clear" w:pos="4320"/>
          <w:tab w:val="clear" w:pos="8640"/>
        </w:tabs>
        <w:rPr>
          <w:rFonts w:ascii="Tahoma" w:hAnsi="Tahoma" w:cs="Tahoma"/>
        </w:rPr>
      </w:pPr>
    </w:p>
    <w:p w14:paraId="5F20CFFB" w14:textId="77777777" w:rsidR="009B6B82" w:rsidRPr="00675420" w:rsidRDefault="009B6B82">
      <w:pPr>
        <w:rPr>
          <w:rFonts w:ascii="Tahoma" w:hAnsi="Tahoma" w:cs="Tahoma"/>
        </w:rPr>
      </w:pPr>
      <w:r w:rsidRPr="00675420">
        <w:rPr>
          <w:rFonts w:ascii="Tahoma" w:hAnsi="Tahoma" w:cs="Tahoma"/>
        </w:rPr>
        <w:tab/>
      </w:r>
      <w:r w:rsidRPr="00675420">
        <w:rPr>
          <w:rFonts w:ascii="Tahoma" w:hAnsi="Tahoma" w:cs="Tahoma"/>
        </w:rPr>
        <w:tab/>
      </w:r>
      <w:r w:rsidRPr="00675420">
        <w:rPr>
          <w:rFonts w:ascii="Tahoma" w:hAnsi="Tahoma" w:cs="Tahoma"/>
        </w:rPr>
        <w:tab/>
      </w:r>
      <w:r w:rsidRPr="00675420">
        <w:rPr>
          <w:rFonts w:ascii="Tahoma" w:hAnsi="Tahoma" w:cs="Tahoma"/>
        </w:rPr>
        <w:tab/>
      </w:r>
      <w:r w:rsidRPr="00675420">
        <w:rPr>
          <w:rFonts w:ascii="Tahoma" w:hAnsi="Tahoma" w:cs="Tahoma"/>
        </w:rPr>
        <w:tab/>
      </w:r>
      <w:r w:rsidRPr="00675420">
        <w:rPr>
          <w:rFonts w:ascii="Tahoma" w:hAnsi="Tahoma" w:cs="Tahoma"/>
        </w:rPr>
        <w:tab/>
      </w:r>
      <w:r w:rsidRPr="00675420">
        <w:rPr>
          <w:rFonts w:ascii="Tahoma" w:hAnsi="Tahoma" w:cs="Tahoma"/>
        </w:rPr>
        <w:tab/>
      </w:r>
      <w:r w:rsidRPr="00675420">
        <w:rPr>
          <w:rFonts w:ascii="Tahoma" w:hAnsi="Tahoma" w:cs="Tahoma"/>
        </w:rPr>
        <w:tab/>
      </w:r>
      <w:r w:rsidRPr="00675420">
        <w:rPr>
          <w:rFonts w:ascii="Tahoma" w:hAnsi="Tahoma" w:cs="Tahoma"/>
        </w:rPr>
        <w:tab/>
      </w:r>
      <w:r w:rsidRPr="00675420">
        <w:rPr>
          <w:rFonts w:ascii="Tahoma" w:hAnsi="Tahoma" w:cs="Tahoma"/>
        </w:rPr>
        <w:tab/>
      </w:r>
    </w:p>
    <w:p w14:paraId="5F20CFFC" w14:textId="76B0C8CE" w:rsidR="009B6B82" w:rsidRPr="001111CC" w:rsidRDefault="009B6B82">
      <w:pPr>
        <w:ind w:left="4320" w:firstLine="720"/>
        <w:outlineLvl w:val="0"/>
        <w:rPr>
          <w:rFonts w:ascii="Calibri" w:hAnsi="Calibri" w:cs="Tahoma"/>
        </w:rPr>
      </w:pPr>
      <w:r w:rsidRPr="001111CC">
        <w:rPr>
          <w:rFonts w:ascii="Calibri" w:hAnsi="Calibri" w:cs="Tahoma"/>
        </w:rPr>
        <w:t xml:space="preserve">Prepared By: </w:t>
      </w:r>
      <w:r w:rsidR="00B075C6">
        <w:rPr>
          <w:rFonts w:ascii="Calibri" w:hAnsi="Calibri" w:cs="Tahoma"/>
        </w:rPr>
        <w:t>Wes Drury</w:t>
      </w:r>
    </w:p>
    <w:p w14:paraId="5F20CFFD" w14:textId="1E374CC3" w:rsidR="009B6B82" w:rsidRPr="001111CC" w:rsidRDefault="009B6B82" w:rsidP="00E24CD0">
      <w:pPr>
        <w:ind w:left="4320" w:firstLine="720"/>
        <w:rPr>
          <w:rFonts w:ascii="Calibri" w:hAnsi="Calibri" w:cs="Tahoma"/>
        </w:rPr>
      </w:pPr>
      <w:r w:rsidRPr="001111CC">
        <w:rPr>
          <w:rFonts w:ascii="Calibri" w:hAnsi="Calibri" w:cs="Tahoma"/>
        </w:rPr>
        <w:t xml:space="preserve">Date: </w:t>
      </w:r>
      <w:r w:rsidR="00B075C6">
        <w:rPr>
          <w:rFonts w:ascii="Calibri" w:hAnsi="Calibri" w:cs="Tahoma"/>
        </w:rPr>
        <w:t>June</w:t>
      </w:r>
      <w:r w:rsidR="00C73450">
        <w:rPr>
          <w:rFonts w:ascii="Calibri" w:hAnsi="Calibri" w:cs="Tahoma"/>
        </w:rPr>
        <w:t xml:space="preserve"> </w:t>
      </w:r>
      <w:r w:rsidR="00B075C6">
        <w:rPr>
          <w:rFonts w:ascii="Calibri" w:hAnsi="Calibri" w:cs="Tahoma"/>
        </w:rPr>
        <w:t>01</w:t>
      </w:r>
      <w:r w:rsidR="001924C4">
        <w:rPr>
          <w:rFonts w:ascii="Calibri" w:hAnsi="Calibri" w:cs="Tahoma"/>
        </w:rPr>
        <w:t>, 2013</w:t>
      </w:r>
    </w:p>
    <w:p w14:paraId="5F20CFFE" w14:textId="72FA3D4A" w:rsidR="00AB6D17" w:rsidRPr="001111CC" w:rsidRDefault="00AB6D17" w:rsidP="00E24CD0">
      <w:pPr>
        <w:ind w:left="4320" w:firstLine="720"/>
        <w:rPr>
          <w:rFonts w:ascii="Calibri" w:hAnsi="Calibri" w:cs="Tahoma"/>
        </w:rPr>
      </w:pPr>
      <w:r w:rsidRPr="001111CC">
        <w:rPr>
          <w:rFonts w:ascii="Calibri" w:hAnsi="Calibri" w:cs="Tahoma"/>
        </w:rPr>
        <w:t>Version:</w:t>
      </w:r>
      <w:r w:rsidR="00BC592B">
        <w:rPr>
          <w:rFonts w:ascii="Calibri" w:hAnsi="Calibri" w:cs="Tahoma"/>
        </w:rPr>
        <w:t xml:space="preserve"> </w:t>
      </w:r>
      <w:r w:rsidR="00EE224B">
        <w:rPr>
          <w:rFonts w:ascii="Calibri" w:hAnsi="Calibri" w:cs="Tahoma"/>
        </w:rPr>
        <w:t>0.1</w:t>
      </w:r>
    </w:p>
    <w:bookmarkEnd w:id="0"/>
    <w:p w14:paraId="5F20D000" w14:textId="77777777" w:rsidR="00203455" w:rsidRPr="00203455" w:rsidRDefault="000F7BD1" w:rsidP="00203455">
      <w:pPr>
        <w:pStyle w:val="Heading1"/>
        <w:ind w:left="432" w:hanging="432"/>
        <w:jc w:val="center"/>
        <w:rPr>
          <w:rFonts w:ascii="Calibri" w:hAnsi="Calibri" w:cs="Calibri"/>
          <w:smallCaps/>
          <w:sz w:val="28"/>
          <w:szCs w:val="28"/>
          <w:u w:val="none"/>
        </w:rPr>
      </w:pPr>
      <w:r>
        <w:br w:type="page"/>
      </w:r>
      <w:bookmarkStart w:id="1" w:name="_Toc305503303"/>
      <w:bookmarkStart w:id="2" w:name="_Toc305503382"/>
      <w:bookmarkStart w:id="3" w:name="_Toc306801263"/>
      <w:bookmarkStart w:id="4" w:name="_Toc310518777"/>
      <w:bookmarkStart w:id="5" w:name="_Toc318115730"/>
      <w:bookmarkStart w:id="6" w:name="_Toc318884381"/>
      <w:bookmarkStart w:id="7" w:name="_Toc318884451"/>
      <w:bookmarkStart w:id="8" w:name="_Toc318987649"/>
      <w:bookmarkStart w:id="9" w:name="_Toc319327487"/>
      <w:bookmarkStart w:id="10" w:name="_Toc341797751"/>
      <w:bookmarkStart w:id="11" w:name="_Toc341797945"/>
      <w:bookmarkStart w:id="12" w:name="_Toc341873869"/>
      <w:bookmarkStart w:id="13" w:name="_Toc357677076"/>
      <w:r w:rsidR="00203455" w:rsidRPr="00203455">
        <w:rPr>
          <w:rFonts w:ascii="Calibri" w:hAnsi="Calibri" w:cs="Calibri"/>
          <w:smallCaps/>
          <w:sz w:val="28"/>
          <w:szCs w:val="28"/>
          <w:u w:val="none"/>
        </w:rPr>
        <w:lastRenderedPageBreak/>
        <w:t>Revision History</w:t>
      </w:r>
      <w:bookmarkEnd w:id="1"/>
      <w:bookmarkEnd w:id="2"/>
      <w:bookmarkEnd w:id="3"/>
      <w:bookmarkEnd w:id="4"/>
      <w:bookmarkEnd w:id="5"/>
      <w:bookmarkEnd w:id="6"/>
      <w:bookmarkEnd w:id="7"/>
      <w:bookmarkEnd w:id="8"/>
      <w:bookmarkEnd w:id="9"/>
      <w:bookmarkEnd w:id="10"/>
      <w:bookmarkEnd w:id="11"/>
      <w:bookmarkEnd w:id="12"/>
      <w:bookmarkEnd w:id="13"/>
    </w:p>
    <w:p w14:paraId="5F20D001" w14:textId="77777777" w:rsidR="00203455" w:rsidRPr="00203455" w:rsidRDefault="00203455" w:rsidP="00203455">
      <w:pPr>
        <w:keepNext/>
        <w:ind w:left="432" w:hanging="432"/>
        <w:jc w:val="center"/>
        <w:outlineLvl w:val="0"/>
        <w:rPr>
          <w:rFonts w:ascii="Calibri" w:hAnsi="Calibri" w:cs="Calibri"/>
          <w:b/>
          <w:smallCaps/>
          <w:sz w:val="28"/>
          <w:szCs w:val="28"/>
        </w:rPr>
      </w:pP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170"/>
        <w:gridCol w:w="1530"/>
        <w:gridCol w:w="5940"/>
      </w:tblGrid>
      <w:tr w:rsidR="00203455" w:rsidRPr="00203455" w14:paraId="5F20D006" w14:textId="77777777" w:rsidTr="00EE224B">
        <w:tc>
          <w:tcPr>
            <w:tcW w:w="990" w:type="dxa"/>
            <w:shd w:val="clear" w:color="auto" w:fill="C0504D" w:themeFill="accent2"/>
          </w:tcPr>
          <w:p w14:paraId="5F20D002" w14:textId="77777777" w:rsidR="00203455" w:rsidRPr="00203455" w:rsidRDefault="00203455" w:rsidP="00203455">
            <w:pPr>
              <w:keepNext/>
              <w:jc w:val="center"/>
              <w:outlineLvl w:val="0"/>
              <w:rPr>
                <w:rFonts w:ascii="Calibri" w:hAnsi="Calibri" w:cs="Calibri"/>
                <w:b/>
                <w:smallCaps/>
                <w:color w:val="FFFFFF"/>
                <w:sz w:val="22"/>
                <w:szCs w:val="22"/>
              </w:rPr>
            </w:pPr>
            <w:bookmarkStart w:id="14" w:name="_Toc305503304"/>
            <w:bookmarkStart w:id="15" w:name="_Toc305503383"/>
            <w:bookmarkStart w:id="16" w:name="_Toc306801264"/>
            <w:bookmarkStart w:id="17" w:name="_Toc341191523"/>
            <w:bookmarkStart w:id="18" w:name="_Toc341873870"/>
            <w:r w:rsidRPr="00203455">
              <w:rPr>
                <w:rFonts w:ascii="Calibri" w:hAnsi="Calibri" w:cs="Calibri"/>
                <w:b/>
                <w:smallCaps/>
                <w:sz w:val="22"/>
                <w:szCs w:val="22"/>
              </w:rPr>
              <w:t>Version</w:t>
            </w:r>
            <w:bookmarkEnd w:id="14"/>
            <w:bookmarkEnd w:id="15"/>
            <w:bookmarkEnd w:id="16"/>
            <w:bookmarkEnd w:id="17"/>
            <w:bookmarkEnd w:id="18"/>
          </w:p>
        </w:tc>
        <w:tc>
          <w:tcPr>
            <w:tcW w:w="1170" w:type="dxa"/>
            <w:shd w:val="clear" w:color="auto" w:fill="C0504D" w:themeFill="accent2"/>
          </w:tcPr>
          <w:p w14:paraId="5F20D003" w14:textId="77777777" w:rsidR="00203455" w:rsidRPr="00203455" w:rsidRDefault="00203455" w:rsidP="00203455">
            <w:pPr>
              <w:keepNext/>
              <w:jc w:val="center"/>
              <w:outlineLvl w:val="0"/>
              <w:rPr>
                <w:rFonts w:ascii="Calibri" w:hAnsi="Calibri" w:cs="Calibri"/>
                <w:b/>
                <w:smallCaps/>
                <w:color w:val="FFFFFF"/>
                <w:sz w:val="22"/>
                <w:szCs w:val="22"/>
              </w:rPr>
            </w:pPr>
            <w:bookmarkStart w:id="19" w:name="_Toc305503305"/>
            <w:bookmarkStart w:id="20" w:name="_Toc305503384"/>
            <w:bookmarkStart w:id="21" w:name="_Toc306801265"/>
            <w:bookmarkStart w:id="22" w:name="_Toc341191524"/>
            <w:bookmarkStart w:id="23" w:name="_Toc341873871"/>
            <w:r w:rsidRPr="00203455">
              <w:rPr>
                <w:rFonts w:ascii="Calibri" w:hAnsi="Calibri" w:cs="Calibri"/>
                <w:b/>
                <w:smallCaps/>
                <w:sz w:val="22"/>
                <w:szCs w:val="22"/>
              </w:rPr>
              <w:t>Date</w:t>
            </w:r>
            <w:bookmarkEnd w:id="19"/>
            <w:bookmarkEnd w:id="20"/>
            <w:bookmarkEnd w:id="21"/>
            <w:bookmarkEnd w:id="22"/>
            <w:bookmarkEnd w:id="23"/>
          </w:p>
        </w:tc>
        <w:tc>
          <w:tcPr>
            <w:tcW w:w="1530" w:type="dxa"/>
            <w:shd w:val="clear" w:color="auto" w:fill="C0504D" w:themeFill="accent2"/>
          </w:tcPr>
          <w:p w14:paraId="5F20D004" w14:textId="77777777" w:rsidR="00203455" w:rsidRPr="00203455" w:rsidRDefault="00203455" w:rsidP="00203455">
            <w:pPr>
              <w:keepNext/>
              <w:jc w:val="center"/>
              <w:outlineLvl w:val="0"/>
              <w:rPr>
                <w:rFonts w:ascii="Calibri" w:hAnsi="Calibri" w:cs="Calibri"/>
                <w:b/>
                <w:smallCaps/>
                <w:color w:val="FFFFFF"/>
                <w:sz w:val="22"/>
                <w:szCs w:val="22"/>
              </w:rPr>
            </w:pPr>
            <w:bookmarkStart w:id="24" w:name="_Toc305503306"/>
            <w:bookmarkStart w:id="25" w:name="_Toc305503385"/>
            <w:bookmarkStart w:id="26" w:name="_Toc306801266"/>
            <w:bookmarkStart w:id="27" w:name="_Toc341191525"/>
            <w:bookmarkStart w:id="28" w:name="_Toc341873872"/>
            <w:r w:rsidRPr="00203455">
              <w:rPr>
                <w:rFonts w:ascii="Calibri" w:hAnsi="Calibri" w:cs="Calibri"/>
                <w:b/>
                <w:smallCaps/>
                <w:sz w:val="22"/>
                <w:szCs w:val="22"/>
              </w:rPr>
              <w:t>Author(s)</w:t>
            </w:r>
            <w:bookmarkEnd w:id="24"/>
            <w:bookmarkEnd w:id="25"/>
            <w:bookmarkEnd w:id="26"/>
            <w:bookmarkEnd w:id="27"/>
            <w:bookmarkEnd w:id="28"/>
          </w:p>
        </w:tc>
        <w:tc>
          <w:tcPr>
            <w:tcW w:w="5940" w:type="dxa"/>
            <w:shd w:val="clear" w:color="auto" w:fill="C0504D" w:themeFill="accent2"/>
          </w:tcPr>
          <w:p w14:paraId="5F20D005" w14:textId="77777777" w:rsidR="00203455" w:rsidRPr="00203455" w:rsidRDefault="00203455" w:rsidP="00203455">
            <w:pPr>
              <w:keepNext/>
              <w:jc w:val="center"/>
              <w:outlineLvl w:val="0"/>
              <w:rPr>
                <w:rFonts w:ascii="Calibri" w:hAnsi="Calibri" w:cs="Calibri"/>
                <w:b/>
                <w:smallCaps/>
                <w:color w:val="FFFFFF"/>
                <w:sz w:val="22"/>
                <w:szCs w:val="22"/>
              </w:rPr>
            </w:pPr>
            <w:bookmarkStart w:id="29" w:name="_Toc305503307"/>
            <w:bookmarkStart w:id="30" w:name="_Toc305503386"/>
            <w:bookmarkStart w:id="31" w:name="_Toc306801267"/>
            <w:bookmarkStart w:id="32" w:name="_Toc341191526"/>
            <w:bookmarkStart w:id="33" w:name="_Toc341873873"/>
            <w:r w:rsidRPr="00203455">
              <w:rPr>
                <w:rFonts w:ascii="Calibri" w:hAnsi="Calibri" w:cs="Calibri"/>
                <w:b/>
                <w:smallCaps/>
                <w:sz w:val="22"/>
                <w:szCs w:val="22"/>
              </w:rPr>
              <w:t>Revision Notes</w:t>
            </w:r>
            <w:bookmarkEnd w:id="29"/>
            <w:bookmarkEnd w:id="30"/>
            <w:bookmarkEnd w:id="31"/>
            <w:bookmarkEnd w:id="32"/>
            <w:bookmarkEnd w:id="33"/>
          </w:p>
        </w:tc>
      </w:tr>
      <w:tr w:rsidR="00203455" w:rsidRPr="00203455" w14:paraId="5F20D00B" w14:textId="77777777" w:rsidTr="00A84EB6">
        <w:trPr>
          <w:trHeight w:val="206"/>
        </w:trPr>
        <w:tc>
          <w:tcPr>
            <w:tcW w:w="990" w:type="dxa"/>
            <w:shd w:val="clear" w:color="auto" w:fill="auto"/>
          </w:tcPr>
          <w:p w14:paraId="5F20D007" w14:textId="77777777" w:rsidR="00203455" w:rsidRPr="00203455" w:rsidRDefault="001924C4" w:rsidP="00203455">
            <w:pPr>
              <w:keepNext/>
              <w:jc w:val="center"/>
              <w:outlineLvl w:val="0"/>
              <w:rPr>
                <w:rFonts w:ascii="Calibri" w:hAnsi="Calibri" w:cs="Calibri"/>
                <w:smallCaps/>
                <w:sz w:val="22"/>
                <w:szCs w:val="22"/>
              </w:rPr>
            </w:pPr>
            <w:r>
              <w:rPr>
                <w:rFonts w:ascii="Calibri" w:hAnsi="Calibri" w:cs="Calibri"/>
                <w:smallCaps/>
                <w:sz w:val="22"/>
                <w:szCs w:val="22"/>
              </w:rPr>
              <w:t>.01</w:t>
            </w:r>
          </w:p>
        </w:tc>
        <w:tc>
          <w:tcPr>
            <w:tcW w:w="1170" w:type="dxa"/>
            <w:shd w:val="clear" w:color="auto" w:fill="auto"/>
          </w:tcPr>
          <w:p w14:paraId="5F20D008" w14:textId="25094E42" w:rsidR="00203455" w:rsidRPr="00203455" w:rsidRDefault="00EE224B" w:rsidP="00203455">
            <w:pPr>
              <w:keepNext/>
              <w:jc w:val="center"/>
              <w:outlineLvl w:val="0"/>
              <w:rPr>
                <w:rFonts w:ascii="Calibri" w:hAnsi="Calibri" w:cs="Calibri"/>
                <w:smallCaps/>
                <w:sz w:val="22"/>
                <w:szCs w:val="22"/>
              </w:rPr>
            </w:pPr>
            <w:r>
              <w:rPr>
                <w:rFonts w:ascii="Calibri" w:hAnsi="Calibri" w:cs="Calibri"/>
                <w:smallCaps/>
                <w:sz w:val="22"/>
                <w:szCs w:val="22"/>
              </w:rPr>
              <w:t>5/30</w:t>
            </w:r>
            <w:r w:rsidR="001924C4">
              <w:rPr>
                <w:rFonts w:ascii="Calibri" w:hAnsi="Calibri" w:cs="Calibri"/>
                <w:smallCaps/>
                <w:sz w:val="22"/>
                <w:szCs w:val="22"/>
              </w:rPr>
              <w:t>/13</w:t>
            </w:r>
          </w:p>
        </w:tc>
        <w:tc>
          <w:tcPr>
            <w:tcW w:w="1530" w:type="dxa"/>
            <w:shd w:val="clear" w:color="auto" w:fill="auto"/>
          </w:tcPr>
          <w:p w14:paraId="5F20D009" w14:textId="7AB0F282" w:rsidR="00203455" w:rsidRPr="00203455" w:rsidRDefault="00B075C6" w:rsidP="00203455">
            <w:pPr>
              <w:keepNext/>
              <w:jc w:val="center"/>
              <w:outlineLvl w:val="0"/>
              <w:rPr>
                <w:rFonts w:ascii="Calibri" w:hAnsi="Calibri" w:cs="Calibri"/>
                <w:smallCaps/>
                <w:sz w:val="22"/>
                <w:szCs w:val="22"/>
              </w:rPr>
            </w:pPr>
            <w:r>
              <w:rPr>
                <w:rFonts w:ascii="Calibri" w:hAnsi="Calibri" w:cs="Calibri"/>
                <w:smallCaps/>
                <w:sz w:val="22"/>
                <w:szCs w:val="22"/>
              </w:rPr>
              <w:t>Wes Drury</w:t>
            </w:r>
          </w:p>
        </w:tc>
        <w:tc>
          <w:tcPr>
            <w:tcW w:w="5940" w:type="dxa"/>
            <w:shd w:val="clear" w:color="auto" w:fill="auto"/>
          </w:tcPr>
          <w:p w14:paraId="5F20D00A" w14:textId="77777777" w:rsidR="00203455" w:rsidRPr="00203455" w:rsidRDefault="001924C4" w:rsidP="00203455">
            <w:pPr>
              <w:keepNext/>
              <w:jc w:val="center"/>
              <w:outlineLvl w:val="0"/>
              <w:rPr>
                <w:rFonts w:ascii="Calibri" w:hAnsi="Calibri" w:cs="Calibri"/>
                <w:smallCaps/>
                <w:sz w:val="22"/>
                <w:szCs w:val="22"/>
              </w:rPr>
            </w:pPr>
            <w:r>
              <w:rPr>
                <w:rFonts w:ascii="Calibri" w:hAnsi="Calibri" w:cs="Calibri"/>
                <w:smallCaps/>
                <w:sz w:val="22"/>
                <w:szCs w:val="22"/>
              </w:rPr>
              <w:t>Initial Draft Created</w:t>
            </w:r>
          </w:p>
        </w:tc>
      </w:tr>
      <w:tr w:rsidR="00203455" w:rsidRPr="00203455" w14:paraId="5F20D010" w14:textId="77777777" w:rsidTr="00A84EB6">
        <w:tc>
          <w:tcPr>
            <w:tcW w:w="990" w:type="dxa"/>
            <w:shd w:val="clear" w:color="auto" w:fill="auto"/>
          </w:tcPr>
          <w:p w14:paraId="5F20D00C" w14:textId="5A1BE499" w:rsidR="00203455" w:rsidRPr="00203455" w:rsidRDefault="00203455" w:rsidP="00203455">
            <w:pPr>
              <w:keepNext/>
              <w:jc w:val="center"/>
              <w:outlineLvl w:val="0"/>
              <w:rPr>
                <w:rFonts w:ascii="Calibri" w:hAnsi="Calibri" w:cs="Calibri"/>
                <w:smallCaps/>
                <w:sz w:val="22"/>
                <w:szCs w:val="22"/>
              </w:rPr>
            </w:pPr>
          </w:p>
        </w:tc>
        <w:tc>
          <w:tcPr>
            <w:tcW w:w="1170" w:type="dxa"/>
            <w:shd w:val="clear" w:color="auto" w:fill="auto"/>
          </w:tcPr>
          <w:p w14:paraId="5F20D00D" w14:textId="3B41E000" w:rsidR="00203455" w:rsidRPr="00203455" w:rsidRDefault="00203455" w:rsidP="00203455">
            <w:pPr>
              <w:keepNext/>
              <w:jc w:val="center"/>
              <w:outlineLvl w:val="0"/>
              <w:rPr>
                <w:rFonts w:ascii="Calibri" w:hAnsi="Calibri" w:cs="Calibri"/>
                <w:smallCaps/>
                <w:sz w:val="22"/>
                <w:szCs w:val="22"/>
              </w:rPr>
            </w:pPr>
          </w:p>
        </w:tc>
        <w:tc>
          <w:tcPr>
            <w:tcW w:w="1530" w:type="dxa"/>
            <w:shd w:val="clear" w:color="auto" w:fill="auto"/>
          </w:tcPr>
          <w:p w14:paraId="5F20D00E" w14:textId="1EDF0D86" w:rsidR="00203455" w:rsidRPr="00203455" w:rsidRDefault="00203455" w:rsidP="00203455">
            <w:pPr>
              <w:keepNext/>
              <w:jc w:val="center"/>
              <w:outlineLvl w:val="0"/>
              <w:rPr>
                <w:rFonts w:ascii="Calibri" w:hAnsi="Calibri" w:cs="Calibri"/>
                <w:smallCaps/>
                <w:sz w:val="22"/>
                <w:szCs w:val="22"/>
              </w:rPr>
            </w:pPr>
          </w:p>
        </w:tc>
        <w:tc>
          <w:tcPr>
            <w:tcW w:w="5940" w:type="dxa"/>
            <w:shd w:val="clear" w:color="auto" w:fill="auto"/>
          </w:tcPr>
          <w:p w14:paraId="5F20D00F" w14:textId="71BE9DAE" w:rsidR="00203455" w:rsidRPr="00203455" w:rsidRDefault="00203455" w:rsidP="00203455">
            <w:pPr>
              <w:keepNext/>
              <w:jc w:val="center"/>
              <w:outlineLvl w:val="0"/>
              <w:rPr>
                <w:rFonts w:ascii="Calibri" w:hAnsi="Calibri" w:cs="Calibri"/>
                <w:smallCaps/>
                <w:sz w:val="22"/>
                <w:szCs w:val="22"/>
              </w:rPr>
            </w:pPr>
          </w:p>
        </w:tc>
      </w:tr>
      <w:tr w:rsidR="00203455" w:rsidRPr="00203455" w14:paraId="5F20D015" w14:textId="77777777" w:rsidTr="00A84EB6">
        <w:tc>
          <w:tcPr>
            <w:tcW w:w="990" w:type="dxa"/>
            <w:shd w:val="clear" w:color="auto" w:fill="auto"/>
          </w:tcPr>
          <w:p w14:paraId="5F20D011" w14:textId="77777777" w:rsidR="00203455" w:rsidRPr="00203455" w:rsidRDefault="00203455" w:rsidP="00203455">
            <w:pPr>
              <w:keepNext/>
              <w:jc w:val="center"/>
              <w:outlineLvl w:val="0"/>
              <w:rPr>
                <w:rFonts w:ascii="Calibri" w:hAnsi="Calibri" w:cs="Calibri"/>
                <w:smallCaps/>
                <w:sz w:val="22"/>
                <w:szCs w:val="22"/>
              </w:rPr>
            </w:pPr>
          </w:p>
        </w:tc>
        <w:tc>
          <w:tcPr>
            <w:tcW w:w="1170" w:type="dxa"/>
            <w:shd w:val="clear" w:color="auto" w:fill="auto"/>
          </w:tcPr>
          <w:p w14:paraId="5F20D012" w14:textId="77777777" w:rsidR="00203455" w:rsidRPr="00203455" w:rsidRDefault="00203455" w:rsidP="00203455">
            <w:pPr>
              <w:keepNext/>
              <w:jc w:val="center"/>
              <w:outlineLvl w:val="0"/>
              <w:rPr>
                <w:rFonts w:ascii="Calibri" w:hAnsi="Calibri" w:cs="Calibri"/>
                <w:smallCaps/>
                <w:sz w:val="22"/>
                <w:szCs w:val="22"/>
              </w:rPr>
            </w:pPr>
          </w:p>
        </w:tc>
        <w:tc>
          <w:tcPr>
            <w:tcW w:w="1530" w:type="dxa"/>
            <w:shd w:val="clear" w:color="auto" w:fill="auto"/>
          </w:tcPr>
          <w:p w14:paraId="5F20D013" w14:textId="77777777" w:rsidR="00203455" w:rsidRPr="00203455" w:rsidRDefault="00203455" w:rsidP="00203455">
            <w:pPr>
              <w:keepNext/>
              <w:jc w:val="center"/>
              <w:outlineLvl w:val="0"/>
              <w:rPr>
                <w:rFonts w:ascii="Calibri" w:hAnsi="Calibri" w:cs="Calibri"/>
                <w:smallCaps/>
                <w:sz w:val="22"/>
                <w:szCs w:val="22"/>
              </w:rPr>
            </w:pPr>
          </w:p>
        </w:tc>
        <w:tc>
          <w:tcPr>
            <w:tcW w:w="5940" w:type="dxa"/>
            <w:shd w:val="clear" w:color="auto" w:fill="auto"/>
          </w:tcPr>
          <w:p w14:paraId="5F20D014" w14:textId="77777777" w:rsidR="00203455" w:rsidRPr="00203455" w:rsidRDefault="00203455" w:rsidP="00203455">
            <w:pPr>
              <w:keepNext/>
              <w:jc w:val="center"/>
              <w:outlineLvl w:val="0"/>
              <w:rPr>
                <w:rFonts w:ascii="Calibri" w:hAnsi="Calibri" w:cs="Calibri"/>
                <w:smallCaps/>
                <w:sz w:val="22"/>
                <w:szCs w:val="22"/>
              </w:rPr>
            </w:pPr>
          </w:p>
        </w:tc>
      </w:tr>
      <w:tr w:rsidR="00203455" w:rsidRPr="00203455" w14:paraId="5F20D01A" w14:textId="77777777" w:rsidTr="00A84EB6">
        <w:tc>
          <w:tcPr>
            <w:tcW w:w="990" w:type="dxa"/>
            <w:shd w:val="clear" w:color="auto" w:fill="auto"/>
          </w:tcPr>
          <w:p w14:paraId="5F20D016" w14:textId="77777777" w:rsidR="00203455" w:rsidRPr="00203455" w:rsidRDefault="00203455" w:rsidP="00203455">
            <w:pPr>
              <w:keepNext/>
              <w:jc w:val="center"/>
              <w:outlineLvl w:val="0"/>
              <w:rPr>
                <w:rFonts w:ascii="Calibri" w:hAnsi="Calibri" w:cs="Calibri"/>
                <w:smallCaps/>
                <w:sz w:val="22"/>
                <w:szCs w:val="22"/>
              </w:rPr>
            </w:pPr>
          </w:p>
        </w:tc>
        <w:tc>
          <w:tcPr>
            <w:tcW w:w="1170" w:type="dxa"/>
            <w:shd w:val="clear" w:color="auto" w:fill="auto"/>
          </w:tcPr>
          <w:p w14:paraId="5F20D017" w14:textId="77777777" w:rsidR="00203455" w:rsidRPr="00203455" w:rsidRDefault="00203455" w:rsidP="00203455">
            <w:pPr>
              <w:keepNext/>
              <w:jc w:val="center"/>
              <w:outlineLvl w:val="0"/>
              <w:rPr>
                <w:rFonts w:ascii="Calibri" w:hAnsi="Calibri" w:cs="Calibri"/>
                <w:smallCaps/>
                <w:sz w:val="22"/>
                <w:szCs w:val="22"/>
              </w:rPr>
            </w:pPr>
          </w:p>
        </w:tc>
        <w:tc>
          <w:tcPr>
            <w:tcW w:w="1530" w:type="dxa"/>
            <w:shd w:val="clear" w:color="auto" w:fill="auto"/>
          </w:tcPr>
          <w:p w14:paraId="5F20D018" w14:textId="77777777" w:rsidR="00203455" w:rsidRPr="00203455" w:rsidRDefault="00203455" w:rsidP="00203455">
            <w:pPr>
              <w:keepNext/>
              <w:jc w:val="center"/>
              <w:outlineLvl w:val="0"/>
              <w:rPr>
                <w:rFonts w:ascii="Calibri" w:hAnsi="Calibri" w:cs="Calibri"/>
                <w:smallCaps/>
                <w:sz w:val="22"/>
                <w:szCs w:val="22"/>
              </w:rPr>
            </w:pPr>
          </w:p>
        </w:tc>
        <w:tc>
          <w:tcPr>
            <w:tcW w:w="5940" w:type="dxa"/>
            <w:shd w:val="clear" w:color="auto" w:fill="auto"/>
          </w:tcPr>
          <w:p w14:paraId="5F20D019" w14:textId="77777777" w:rsidR="00203455" w:rsidRPr="00203455" w:rsidRDefault="00203455" w:rsidP="00203455">
            <w:pPr>
              <w:keepNext/>
              <w:jc w:val="center"/>
              <w:outlineLvl w:val="0"/>
              <w:rPr>
                <w:rFonts w:ascii="Calibri" w:hAnsi="Calibri" w:cs="Calibri"/>
                <w:smallCaps/>
                <w:sz w:val="22"/>
                <w:szCs w:val="22"/>
              </w:rPr>
            </w:pPr>
          </w:p>
        </w:tc>
      </w:tr>
      <w:tr w:rsidR="00203455" w:rsidRPr="00203455" w14:paraId="5F20D01F" w14:textId="77777777" w:rsidTr="00A84EB6">
        <w:tc>
          <w:tcPr>
            <w:tcW w:w="990" w:type="dxa"/>
            <w:shd w:val="clear" w:color="auto" w:fill="auto"/>
          </w:tcPr>
          <w:p w14:paraId="5F20D01B" w14:textId="77777777" w:rsidR="00203455" w:rsidRPr="00203455" w:rsidRDefault="00203455" w:rsidP="00203455">
            <w:pPr>
              <w:keepNext/>
              <w:jc w:val="center"/>
              <w:outlineLvl w:val="0"/>
              <w:rPr>
                <w:rFonts w:ascii="Calibri" w:hAnsi="Calibri" w:cs="Calibri"/>
                <w:smallCaps/>
                <w:sz w:val="22"/>
                <w:szCs w:val="22"/>
              </w:rPr>
            </w:pPr>
          </w:p>
        </w:tc>
        <w:tc>
          <w:tcPr>
            <w:tcW w:w="1170" w:type="dxa"/>
            <w:shd w:val="clear" w:color="auto" w:fill="auto"/>
          </w:tcPr>
          <w:p w14:paraId="5F20D01C" w14:textId="77777777" w:rsidR="00203455" w:rsidRPr="00203455" w:rsidRDefault="00203455" w:rsidP="00203455">
            <w:pPr>
              <w:keepNext/>
              <w:jc w:val="center"/>
              <w:outlineLvl w:val="0"/>
              <w:rPr>
                <w:rFonts w:ascii="Calibri" w:hAnsi="Calibri" w:cs="Calibri"/>
                <w:smallCaps/>
                <w:sz w:val="22"/>
                <w:szCs w:val="22"/>
              </w:rPr>
            </w:pPr>
          </w:p>
        </w:tc>
        <w:tc>
          <w:tcPr>
            <w:tcW w:w="1530" w:type="dxa"/>
            <w:shd w:val="clear" w:color="auto" w:fill="auto"/>
          </w:tcPr>
          <w:p w14:paraId="5F20D01D" w14:textId="77777777" w:rsidR="00203455" w:rsidRPr="00203455" w:rsidRDefault="00203455" w:rsidP="00203455">
            <w:pPr>
              <w:keepNext/>
              <w:jc w:val="center"/>
              <w:outlineLvl w:val="0"/>
              <w:rPr>
                <w:rFonts w:ascii="Calibri" w:hAnsi="Calibri" w:cs="Calibri"/>
                <w:smallCaps/>
                <w:sz w:val="22"/>
                <w:szCs w:val="22"/>
              </w:rPr>
            </w:pPr>
          </w:p>
        </w:tc>
        <w:tc>
          <w:tcPr>
            <w:tcW w:w="5940" w:type="dxa"/>
            <w:shd w:val="clear" w:color="auto" w:fill="auto"/>
          </w:tcPr>
          <w:p w14:paraId="5F20D01E" w14:textId="77777777" w:rsidR="00203455" w:rsidRPr="00203455" w:rsidRDefault="00203455" w:rsidP="00203455">
            <w:pPr>
              <w:keepNext/>
              <w:jc w:val="center"/>
              <w:outlineLvl w:val="0"/>
              <w:rPr>
                <w:rFonts w:ascii="Calibri" w:hAnsi="Calibri" w:cs="Calibri"/>
                <w:smallCaps/>
                <w:sz w:val="22"/>
                <w:szCs w:val="22"/>
              </w:rPr>
            </w:pPr>
          </w:p>
        </w:tc>
      </w:tr>
      <w:tr w:rsidR="00203455" w:rsidRPr="00203455" w14:paraId="5F20D024" w14:textId="77777777" w:rsidTr="00A84EB6">
        <w:tc>
          <w:tcPr>
            <w:tcW w:w="990" w:type="dxa"/>
            <w:shd w:val="clear" w:color="auto" w:fill="auto"/>
          </w:tcPr>
          <w:p w14:paraId="5F20D020" w14:textId="77777777" w:rsidR="00203455" w:rsidRPr="00203455" w:rsidRDefault="00203455" w:rsidP="00203455">
            <w:pPr>
              <w:keepNext/>
              <w:jc w:val="center"/>
              <w:outlineLvl w:val="0"/>
              <w:rPr>
                <w:rFonts w:ascii="Calibri" w:hAnsi="Calibri" w:cs="Calibri"/>
                <w:smallCaps/>
                <w:sz w:val="22"/>
                <w:szCs w:val="22"/>
              </w:rPr>
            </w:pPr>
          </w:p>
        </w:tc>
        <w:tc>
          <w:tcPr>
            <w:tcW w:w="1170" w:type="dxa"/>
            <w:shd w:val="clear" w:color="auto" w:fill="auto"/>
          </w:tcPr>
          <w:p w14:paraId="5F20D021" w14:textId="77777777" w:rsidR="00203455" w:rsidRPr="00203455" w:rsidRDefault="00203455" w:rsidP="00203455">
            <w:pPr>
              <w:keepNext/>
              <w:jc w:val="center"/>
              <w:outlineLvl w:val="0"/>
              <w:rPr>
                <w:rFonts w:ascii="Calibri" w:hAnsi="Calibri" w:cs="Calibri"/>
                <w:smallCaps/>
                <w:sz w:val="22"/>
                <w:szCs w:val="22"/>
              </w:rPr>
            </w:pPr>
          </w:p>
        </w:tc>
        <w:tc>
          <w:tcPr>
            <w:tcW w:w="1530" w:type="dxa"/>
            <w:shd w:val="clear" w:color="auto" w:fill="auto"/>
          </w:tcPr>
          <w:p w14:paraId="5F20D022" w14:textId="77777777" w:rsidR="00203455" w:rsidRPr="00203455" w:rsidRDefault="00203455" w:rsidP="00203455">
            <w:pPr>
              <w:keepNext/>
              <w:jc w:val="center"/>
              <w:outlineLvl w:val="0"/>
              <w:rPr>
                <w:rFonts w:ascii="Calibri" w:hAnsi="Calibri" w:cs="Calibri"/>
                <w:smallCaps/>
                <w:sz w:val="22"/>
                <w:szCs w:val="22"/>
              </w:rPr>
            </w:pPr>
          </w:p>
        </w:tc>
        <w:tc>
          <w:tcPr>
            <w:tcW w:w="5940" w:type="dxa"/>
            <w:shd w:val="clear" w:color="auto" w:fill="auto"/>
          </w:tcPr>
          <w:p w14:paraId="5F20D023" w14:textId="77777777" w:rsidR="00203455" w:rsidRPr="00203455" w:rsidRDefault="00203455" w:rsidP="00203455">
            <w:pPr>
              <w:keepNext/>
              <w:jc w:val="center"/>
              <w:outlineLvl w:val="0"/>
              <w:rPr>
                <w:rFonts w:ascii="Calibri" w:hAnsi="Calibri" w:cs="Calibri"/>
                <w:smallCaps/>
                <w:sz w:val="22"/>
                <w:szCs w:val="22"/>
              </w:rPr>
            </w:pPr>
          </w:p>
        </w:tc>
      </w:tr>
    </w:tbl>
    <w:p w14:paraId="5F20D025" w14:textId="77777777" w:rsidR="00203455" w:rsidRPr="00203455" w:rsidRDefault="00203455" w:rsidP="00203455"/>
    <w:p w14:paraId="5F20D026" w14:textId="77777777" w:rsidR="00221141" w:rsidRPr="001111CC" w:rsidRDefault="00203455" w:rsidP="00791499">
      <w:pPr>
        <w:spacing w:after="120"/>
        <w:jc w:val="center"/>
        <w:rPr>
          <w:rFonts w:ascii="Calibri" w:hAnsi="Calibri" w:cs="Tahoma"/>
          <w:b/>
          <w:sz w:val="28"/>
        </w:rPr>
      </w:pPr>
      <w:r>
        <w:br w:type="page"/>
      </w:r>
      <w:r w:rsidR="00221141" w:rsidRPr="001111CC">
        <w:rPr>
          <w:rFonts w:ascii="Calibri" w:hAnsi="Calibri" w:cs="Tahoma"/>
          <w:b/>
          <w:sz w:val="28"/>
        </w:rPr>
        <w:lastRenderedPageBreak/>
        <w:t>Table of Contents</w:t>
      </w:r>
    </w:p>
    <w:p w14:paraId="5F20D027" w14:textId="77777777" w:rsidR="00203455" w:rsidRPr="001111CC" w:rsidRDefault="00203455" w:rsidP="00791499">
      <w:pPr>
        <w:spacing w:after="120"/>
        <w:jc w:val="center"/>
        <w:rPr>
          <w:rFonts w:ascii="Calibri" w:hAnsi="Calibri" w:cs="Tahoma"/>
          <w:b/>
          <w:sz w:val="28"/>
        </w:rPr>
      </w:pPr>
    </w:p>
    <w:p w14:paraId="47953E78" w14:textId="77777777" w:rsidR="00EE224B" w:rsidRDefault="00221141">
      <w:pPr>
        <w:pStyle w:val="TOC1"/>
        <w:rPr>
          <w:rFonts w:asciiTheme="minorHAnsi" w:eastAsiaTheme="minorEastAsia" w:hAnsiTheme="minorHAnsi" w:cstheme="minorBidi"/>
          <w:b w:val="0"/>
          <w:caps w:val="0"/>
          <w:noProof/>
          <w:sz w:val="22"/>
          <w:szCs w:val="22"/>
        </w:rPr>
      </w:pPr>
      <w:r w:rsidRPr="001111CC">
        <w:rPr>
          <w:rFonts w:ascii="Calibri" w:hAnsi="Calibri" w:cs="Tahoma"/>
          <w:b w:val="0"/>
          <w:sz w:val="22"/>
          <w:szCs w:val="22"/>
        </w:rPr>
        <w:fldChar w:fldCharType="begin"/>
      </w:r>
      <w:r w:rsidRPr="001111CC">
        <w:rPr>
          <w:rFonts w:ascii="Calibri" w:hAnsi="Calibri" w:cs="Tahoma"/>
          <w:b w:val="0"/>
          <w:sz w:val="22"/>
          <w:szCs w:val="22"/>
        </w:rPr>
        <w:instrText xml:space="preserve"> TOC \o "1-3" </w:instrText>
      </w:r>
      <w:r w:rsidRPr="001111CC">
        <w:rPr>
          <w:rFonts w:ascii="Calibri" w:hAnsi="Calibri" w:cs="Tahoma"/>
          <w:b w:val="0"/>
          <w:sz w:val="22"/>
          <w:szCs w:val="22"/>
        </w:rPr>
        <w:fldChar w:fldCharType="separate"/>
      </w:r>
      <w:r w:rsidR="00EE224B" w:rsidRPr="005D53EF">
        <w:rPr>
          <w:rFonts w:ascii="Calibri" w:hAnsi="Calibri" w:cs="Calibri"/>
          <w:smallCaps/>
          <w:noProof/>
        </w:rPr>
        <w:t>Revision History</w:t>
      </w:r>
      <w:r w:rsidR="00EE224B">
        <w:rPr>
          <w:noProof/>
        </w:rPr>
        <w:tab/>
      </w:r>
      <w:r w:rsidR="00EE224B">
        <w:rPr>
          <w:noProof/>
        </w:rPr>
        <w:fldChar w:fldCharType="begin"/>
      </w:r>
      <w:r w:rsidR="00EE224B">
        <w:rPr>
          <w:noProof/>
        </w:rPr>
        <w:instrText xml:space="preserve"> PAGEREF _Toc357677076 \h </w:instrText>
      </w:r>
      <w:r w:rsidR="00EE224B">
        <w:rPr>
          <w:noProof/>
        </w:rPr>
      </w:r>
      <w:r w:rsidR="00EE224B">
        <w:rPr>
          <w:noProof/>
        </w:rPr>
        <w:fldChar w:fldCharType="separate"/>
      </w:r>
      <w:r w:rsidR="00EE224B">
        <w:rPr>
          <w:noProof/>
        </w:rPr>
        <w:t>2</w:t>
      </w:r>
      <w:r w:rsidR="00EE224B">
        <w:rPr>
          <w:noProof/>
        </w:rPr>
        <w:fldChar w:fldCharType="end"/>
      </w:r>
    </w:p>
    <w:p w14:paraId="438A52D1" w14:textId="77777777" w:rsidR="00EE224B" w:rsidRDefault="00EE224B">
      <w:pPr>
        <w:pStyle w:val="TOC1"/>
        <w:rPr>
          <w:rFonts w:asciiTheme="minorHAnsi" w:eastAsiaTheme="minorEastAsia" w:hAnsiTheme="minorHAnsi" w:cstheme="minorBidi"/>
          <w:b w:val="0"/>
          <w:caps w:val="0"/>
          <w:noProof/>
          <w:sz w:val="22"/>
          <w:szCs w:val="22"/>
        </w:rPr>
      </w:pPr>
      <w:r w:rsidRPr="005D53EF">
        <w:rPr>
          <w:rFonts w:asciiTheme="minorHAnsi" w:hAnsiTheme="minorHAnsi"/>
          <w:noProof/>
        </w:rPr>
        <w:t>Purpose</w:t>
      </w:r>
      <w:r>
        <w:rPr>
          <w:noProof/>
        </w:rPr>
        <w:tab/>
      </w:r>
      <w:r>
        <w:rPr>
          <w:noProof/>
        </w:rPr>
        <w:fldChar w:fldCharType="begin"/>
      </w:r>
      <w:r>
        <w:rPr>
          <w:noProof/>
        </w:rPr>
        <w:instrText xml:space="preserve"> PAGEREF _Toc357677077 \h </w:instrText>
      </w:r>
      <w:r>
        <w:rPr>
          <w:noProof/>
        </w:rPr>
      </w:r>
      <w:r>
        <w:rPr>
          <w:noProof/>
        </w:rPr>
        <w:fldChar w:fldCharType="separate"/>
      </w:r>
      <w:r>
        <w:rPr>
          <w:noProof/>
        </w:rPr>
        <w:t>4</w:t>
      </w:r>
      <w:r>
        <w:rPr>
          <w:noProof/>
        </w:rPr>
        <w:fldChar w:fldCharType="end"/>
      </w:r>
    </w:p>
    <w:p w14:paraId="2C97F1DF" w14:textId="77777777" w:rsidR="00EE224B" w:rsidRDefault="00EE224B">
      <w:pPr>
        <w:pStyle w:val="TOC1"/>
        <w:rPr>
          <w:rFonts w:asciiTheme="minorHAnsi" w:eastAsiaTheme="minorEastAsia" w:hAnsiTheme="minorHAnsi" w:cstheme="minorBidi"/>
          <w:b w:val="0"/>
          <w:caps w:val="0"/>
          <w:noProof/>
          <w:sz w:val="22"/>
          <w:szCs w:val="22"/>
        </w:rPr>
      </w:pPr>
      <w:r w:rsidRPr="005D53EF">
        <w:rPr>
          <w:rFonts w:ascii="Calibri" w:hAnsi="Calibri" w:cs="Tahoma"/>
          <w:noProof/>
        </w:rPr>
        <w:t>Scope Statement</w:t>
      </w:r>
      <w:r>
        <w:rPr>
          <w:noProof/>
        </w:rPr>
        <w:tab/>
      </w:r>
      <w:r>
        <w:rPr>
          <w:noProof/>
        </w:rPr>
        <w:fldChar w:fldCharType="begin"/>
      </w:r>
      <w:r>
        <w:rPr>
          <w:noProof/>
        </w:rPr>
        <w:instrText xml:space="preserve"> PAGEREF _Toc357677078 \h </w:instrText>
      </w:r>
      <w:r>
        <w:rPr>
          <w:noProof/>
        </w:rPr>
      </w:r>
      <w:r>
        <w:rPr>
          <w:noProof/>
        </w:rPr>
        <w:fldChar w:fldCharType="separate"/>
      </w:r>
      <w:r>
        <w:rPr>
          <w:noProof/>
        </w:rPr>
        <w:t>4</w:t>
      </w:r>
      <w:r>
        <w:rPr>
          <w:noProof/>
        </w:rPr>
        <w:fldChar w:fldCharType="end"/>
      </w:r>
    </w:p>
    <w:p w14:paraId="5C26B899" w14:textId="77777777" w:rsidR="00EE224B" w:rsidRDefault="00EE224B">
      <w:pPr>
        <w:pStyle w:val="TOC2"/>
        <w:rPr>
          <w:rFonts w:asciiTheme="minorHAnsi" w:eastAsiaTheme="minorEastAsia" w:hAnsiTheme="minorHAnsi" w:cstheme="minorBidi"/>
          <w:smallCaps w:val="0"/>
          <w:noProof/>
          <w:sz w:val="22"/>
          <w:szCs w:val="22"/>
        </w:rPr>
      </w:pPr>
      <w:r w:rsidRPr="005D53EF">
        <w:rPr>
          <w:rFonts w:ascii="Calibri" w:hAnsi="Calibri"/>
          <w:noProof/>
        </w:rPr>
        <w:t>Training</w:t>
      </w:r>
      <w:r>
        <w:rPr>
          <w:noProof/>
        </w:rPr>
        <w:tab/>
      </w:r>
      <w:r>
        <w:rPr>
          <w:noProof/>
        </w:rPr>
        <w:fldChar w:fldCharType="begin"/>
      </w:r>
      <w:r>
        <w:rPr>
          <w:noProof/>
        </w:rPr>
        <w:instrText xml:space="preserve"> PAGEREF _Toc357677079 \h </w:instrText>
      </w:r>
      <w:r>
        <w:rPr>
          <w:noProof/>
        </w:rPr>
      </w:r>
      <w:r>
        <w:rPr>
          <w:noProof/>
        </w:rPr>
        <w:fldChar w:fldCharType="separate"/>
      </w:r>
      <w:r>
        <w:rPr>
          <w:noProof/>
        </w:rPr>
        <w:t>4</w:t>
      </w:r>
      <w:r>
        <w:rPr>
          <w:noProof/>
        </w:rPr>
        <w:fldChar w:fldCharType="end"/>
      </w:r>
    </w:p>
    <w:p w14:paraId="5484B573" w14:textId="77777777" w:rsidR="00EE224B" w:rsidRDefault="00EE224B">
      <w:pPr>
        <w:pStyle w:val="TOC2"/>
        <w:rPr>
          <w:rFonts w:asciiTheme="minorHAnsi" w:eastAsiaTheme="minorEastAsia" w:hAnsiTheme="minorHAnsi" w:cstheme="minorBidi"/>
          <w:smallCaps w:val="0"/>
          <w:noProof/>
          <w:sz w:val="22"/>
          <w:szCs w:val="22"/>
        </w:rPr>
      </w:pPr>
      <w:r w:rsidRPr="005D53EF">
        <w:rPr>
          <w:rFonts w:ascii="Calibri" w:hAnsi="Calibri"/>
          <w:noProof/>
        </w:rPr>
        <w:t>Application and Data/Database Structures</w:t>
      </w:r>
      <w:r>
        <w:rPr>
          <w:noProof/>
        </w:rPr>
        <w:tab/>
      </w:r>
      <w:r>
        <w:rPr>
          <w:noProof/>
        </w:rPr>
        <w:fldChar w:fldCharType="begin"/>
      </w:r>
      <w:r>
        <w:rPr>
          <w:noProof/>
        </w:rPr>
        <w:instrText xml:space="preserve"> PAGEREF _Toc357677080 \h </w:instrText>
      </w:r>
      <w:r>
        <w:rPr>
          <w:noProof/>
        </w:rPr>
      </w:r>
      <w:r>
        <w:rPr>
          <w:noProof/>
        </w:rPr>
        <w:fldChar w:fldCharType="separate"/>
      </w:r>
      <w:r>
        <w:rPr>
          <w:noProof/>
        </w:rPr>
        <w:t>4</w:t>
      </w:r>
      <w:r>
        <w:rPr>
          <w:noProof/>
        </w:rPr>
        <w:fldChar w:fldCharType="end"/>
      </w:r>
    </w:p>
    <w:p w14:paraId="0231DDE3" w14:textId="77777777" w:rsidR="00EE224B" w:rsidRDefault="00EE224B">
      <w:pPr>
        <w:pStyle w:val="TOC1"/>
        <w:rPr>
          <w:rFonts w:asciiTheme="minorHAnsi" w:eastAsiaTheme="minorEastAsia" w:hAnsiTheme="minorHAnsi" w:cstheme="minorBidi"/>
          <w:b w:val="0"/>
          <w:caps w:val="0"/>
          <w:noProof/>
          <w:sz w:val="22"/>
          <w:szCs w:val="22"/>
        </w:rPr>
      </w:pPr>
      <w:r w:rsidRPr="005D53EF">
        <w:rPr>
          <w:rFonts w:ascii="Calibri" w:hAnsi="Calibri" w:cs="Tahoma"/>
          <w:noProof/>
        </w:rPr>
        <w:t>Scope Change Review and Approval Process</w:t>
      </w:r>
      <w:r>
        <w:rPr>
          <w:noProof/>
        </w:rPr>
        <w:tab/>
      </w:r>
      <w:r>
        <w:rPr>
          <w:noProof/>
        </w:rPr>
        <w:fldChar w:fldCharType="begin"/>
      </w:r>
      <w:r>
        <w:rPr>
          <w:noProof/>
        </w:rPr>
        <w:instrText xml:space="preserve"> PAGEREF _Toc357677081 \h </w:instrText>
      </w:r>
      <w:r>
        <w:rPr>
          <w:noProof/>
        </w:rPr>
      </w:r>
      <w:r>
        <w:rPr>
          <w:noProof/>
        </w:rPr>
        <w:fldChar w:fldCharType="separate"/>
      </w:r>
      <w:r>
        <w:rPr>
          <w:noProof/>
        </w:rPr>
        <w:t>5</w:t>
      </w:r>
      <w:r>
        <w:rPr>
          <w:noProof/>
        </w:rPr>
        <w:fldChar w:fldCharType="end"/>
      </w:r>
    </w:p>
    <w:p w14:paraId="4E1A1086" w14:textId="77777777" w:rsidR="00EE224B" w:rsidRDefault="00EE224B">
      <w:pPr>
        <w:pStyle w:val="TOC1"/>
        <w:rPr>
          <w:rFonts w:asciiTheme="minorHAnsi" w:eastAsiaTheme="minorEastAsia" w:hAnsiTheme="minorHAnsi" w:cstheme="minorBidi"/>
          <w:b w:val="0"/>
          <w:caps w:val="0"/>
          <w:noProof/>
          <w:sz w:val="22"/>
          <w:szCs w:val="22"/>
        </w:rPr>
      </w:pPr>
      <w:r w:rsidRPr="005D53EF">
        <w:rPr>
          <w:rFonts w:ascii="Calibri" w:hAnsi="Calibri" w:cs="Tahoma"/>
          <w:noProof/>
        </w:rPr>
        <w:t>Resource Management</w:t>
      </w:r>
      <w:r>
        <w:rPr>
          <w:noProof/>
        </w:rPr>
        <w:tab/>
      </w:r>
      <w:r>
        <w:rPr>
          <w:noProof/>
        </w:rPr>
        <w:fldChar w:fldCharType="begin"/>
      </w:r>
      <w:r>
        <w:rPr>
          <w:noProof/>
        </w:rPr>
        <w:instrText xml:space="preserve"> PAGEREF _Toc357677082 \h </w:instrText>
      </w:r>
      <w:r>
        <w:rPr>
          <w:noProof/>
        </w:rPr>
      </w:r>
      <w:r>
        <w:rPr>
          <w:noProof/>
        </w:rPr>
        <w:fldChar w:fldCharType="separate"/>
      </w:r>
      <w:r>
        <w:rPr>
          <w:noProof/>
        </w:rPr>
        <w:t>5</w:t>
      </w:r>
      <w:r>
        <w:rPr>
          <w:noProof/>
        </w:rPr>
        <w:fldChar w:fldCharType="end"/>
      </w:r>
    </w:p>
    <w:p w14:paraId="58F8D453" w14:textId="77777777" w:rsidR="00EE224B" w:rsidRDefault="00EE224B">
      <w:pPr>
        <w:pStyle w:val="TOC1"/>
        <w:rPr>
          <w:rFonts w:asciiTheme="minorHAnsi" w:eastAsiaTheme="minorEastAsia" w:hAnsiTheme="minorHAnsi" w:cstheme="minorBidi"/>
          <w:b w:val="0"/>
          <w:caps w:val="0"/>
          <w:noProof/>
          <w:sz w:val="22"/>
          <w:szCs w:val="22"/>
        </w:rPr>
      </w:pPr>
      <w:r w:rsidRPr="005D53EF">
        <w:rPr>
          <w:rFonts w:ascii="Calibri" w:hAnsi="Calibri" w:cs="Tahoma"/>
          <w:noProof/>
        </w:rPr>
        <w:t>Quality Management</w:t>
      </w:r>
      <w:r>
        <w:rPr>
          <w:noProof/>
        </w:rPr>
        <w:tab/>
      </w:r>
      <w:r>
        <w:rPr>
          <w:noProof/>
        </w:rPr>
        <w:fldChar w:fldCharType="begin"/>
      </w:r>
      <w:r>
        <w:rPr>
          <w:noProof/>
        </w:rPr>
        <w:instrText xml:space="preserve"> PAGEREF _Toc357677083 \h </w:instrText>
      </w:r>
      <w:r>
        <w:rPr>
          <w:noProof/>
        </w:rPr>
      </w:r>
      <w:r>
        <w:rPr>
          <w:noProof/>
        </w:rPr>
        <w:fldChar w:fldCharType="separate"/>
      </w:r>
      <w:r>
        <w:rPr>
          <w:noProof/>
        </w:rPr>
        <w:t>5</w:t>
      </w:r>
      <w:r>
        <w:rPr>
          <w:noProof/>
        </w:rPr>
        <w:fldChar w:fldCharType="end"/>
      </w:r>
    </w:p>
    <w:p w14:paraId="5CF6575B" w14:textId="77777777" w:rsidR="00EE224B" w:rsidRDefault="00EE224B">
      <w:pPr>
        <w:pStyle w:val="TOC2"/>
        <w:rPr>
          <w:rFonts w:asciiTheme="minorHAnsi" w:eastAsiaTheme="minorEastAsia" w:hAnsiTheme="minorHAnsi" w:cstheme="minorBidi"/>
          <w:smallCaps w:val="0"/>
          <w:noProof/>
          <w:sz w:val="22"/>
          <w:szCs w:val="22"/>
        </w:rPr>
      </w:pPr>
      <w:r w:rsidRPr="005D53EF">
        <w:rPr>
          <w:rFonts w:ascii="Calibri" w:hAnsi="Calibri"/>
          <w:noProof/>
        </w:rPr>
        <w:t>Testing</w:t>
      </w:r>
      <w:r>
        <w:rPr>
          <w:noProof/>
        </w:rPr>
        <w:tab/>
      </w:r>
      <w:r>
        <w:rPr>
          <w:noProof/>
        </w:rPr>
        <w:fldChar w:fldCharType="begin"/>
      </w:r>
      <w:r>
        <w:rPr>
          <w:noProof/>
        </w:rPr>
        <w:instrText xml:space="preserve"> PAGEREF _Toc357677084 \h </w:instrText>
      </w:r>
      <w:r>
        <w:rPr>
          <w:noProof/>
        </w:rPr>
      </w:r>
      <w:r>
        <w:rPr>
          <w:noProof/>
        </w:rPr>
        <w:fldChar w:fldCharType="separate"/>
      </w:r>
      <w:r>
        <w:rPr>
          <w:noProof/>
        </w:rPr>
        <w:t>5</w:t>
      </w:r>
      <w:r>
        <w:rPr>
          <w:noProof/>
        </w:rPr>
        <w:fldChar w:fldCharType="end"/>
      </w:r>
    </w:p>
    <w:p w14:paraId="5F20D032" w14:textId="77777777" w:rsidR="00FF6871" w:rsidRDefault="00221141" w:rsidP="001B5826">
      <w:pPr>
        <w:pStyle w:val="Heading1"/>
        <w:rPr>
          <w:rFonts w:ascii="Tahoma" w:hAnsi="Tahoma"/>
        </w:rPr>
      </w:pPr>
      <w:r w:rsidRPr="001111CC">
        <w:rPr>
          <w:sz w:val="22"/>
          <w:szCs w:val="22"/>
        </w:rPr>
        <w:fldChar w:fldCharType="end"/>
      </w:r>
      <w:r w:rsidRPr="00675420">
        <w:rPr>
          <w:rFonts w:ascii="Tahoma" w:hAnsi="Tahoma"/>
        </w:rPr>
        <w:br w:type="page"/>
      </w:r>
    </w:p>
    <w:p w14:paraId="5F20D033" w14:textId="77777777" w:rsidR="00B54E74" w:rsidRPr="001B5826" w:rsidRDefault="00B54E74" w:rsidP="001B5826">
      <w:pPr>
        <w:pStyle w:val="Heading1"/>
        <w:rPr>
          <w:rFonts w:asciiTheme="minorHAnsi" w:hAnsiTheme="minorHAnsi"/>
          <w:sz w:val="28"/>
          <w:szCs w:val="28"/>
          <w:u w:val="none"/>
        </w:rPr>
      </w:pPr>
      <w:bookmarkStart w:id="34" w:name="_Toc357677077"/>
      <w:r w:rsidRPr="001B5826">
        <w:rPr>
          <w:rFonts w:asciiTheme="minorHAnsi" w:hAnsiTheme="minorHAnsi"/>
          <w:sz w:val="28"/>
          <w:szCs w:val="28"/>
          <w:u w:val="none"/>
        </w:rPr>
        <w:lastRenderedPageBreak/>
        <w:t>Purpose</w:t>
      </w:r>
      <w:bookmarkEnd w:id="34"/>
    </w:p>
    <w:p w14:paraId="5F20D034" w14:textId="77777777" w:rsidR="005048E7" w:rsidRPr="0038333C" w:rsidRDefault="00A84EB6" w:rsidP="00A84EB6">
      <w:pPr>
        <w:rPr>
          <w:rFonts w:ascii="Calibri" w:hAnsi="Calibri"/>
          <w:sz w:val="22"/>
          <w:szCs w:val="22"/>
        </w:rPr>
      </w:pPr>
      <w:r w:rsidRPr="0038333C">
        <w:rPr>
          <w:rFonts w:ascii="Calibri" w:hAnsi="Calibri" w:cs="Tahoma"/>
          <w:sz w:val="22"/>
          <w:szCs w:val="22"/>
        </w:rPr>
        <w:t xml:space="preserve">The Scope </w:t>
      </w:r>
      <w:r w:rsidR="000A23D4" w:rsidRPr="0038333C">
        <w:rPr>
          <w:rFonts w:ascii="Calibri" w:hAnsi="Calibri" w:cs="Tahoma"/>
          <w:sz w:val="22"/>
          <w:szCs w:val="22"/>
        </w:rPr>
        <w:t xml:space="preserve">Statement and </w:t>
      </w:r>
      <w:r w:rsidRPr="0038333C">
        <w:rPr>
          <w:rFonts w:ascii="Calibri" w:hAnsi="Calibri" w:cs="Tahoma"/>
          <w:sz w:val="22"/>
          <w:szCs w:val="22"/>
        </w:rPr>
        <w:t xml:space="preserve">Management Plan </w:t>
      </w:r>
      <w:r w:rsidR="000A23D4" w:rsidRPr="0038333C">
        <w:rPr>
          <w:rFonts w:ascii="Calibri" w:hAnsi="Calibri" w:cs="Tahoma"/>
          <w:sz w:val="22"/>
          <w:szCs w:val="22"/>
        </w:rPr>
        <w:t xml:space="preserve">documents detailed information on the scope of the project and </w:t>
      </w:r>
      <w:r w:rsidRPr="0038333C">
        <w:rPr>
          <w:rFonts w:ascii="Calibri" w:hAnsi="Calibri" w:cs="Tahoma"/>
          <w:sz w:val="22"/>
          <w:szCs w:val="22"/>
        </w:rPr>
        <w:t xml:space="preserve">how the project scope will be </w:t>
      </w:r>
      <w:r w:rsidR="000A23D4" w:rsidRPr="0038333C">
        <w:rPr>
          <w:rFonts w:ascii="Calibri" w:hAnsi="Calibri" w:cs="Tahoma"/>
          <w:sz w:val="22"/>
          <w:szCs w:val="22"/>
        </w:rPr>
        <w:t>managed.</w:t>
      </w:r>
    </w:p>
    <w:p w14:paraId="5F20D035" w14:textId="77777777" w:rsidR="005048E7" w:rsidRPr="001111CC" w:rsidRDefault="005048E7" w:rsidP="00203455">
      <w:pPr>
        <w:rPr>
          <w:rFonts w:ascii="Calibri" w:hAnsi="Calibri"/>
          <w:sz w:val="24"/>
          <w:szCs w:val="24"/>
        </w:rPr>
      </w:pPr>
    </w:p>
    <w:p w14:paraId="5F20D036" w14:textId="77777777" w:rsidR="005048E7" w:rsidRPr="001111CC" w:rsidRDefault="005048E7" w:rsidP="005048E7">
      <w:pPr>
        <w:pStyle w:val="Heading1"/>
        <w:spacing w:before="0" w:after="120"/>
        <w:rPr>
          <w:rFonts w:ascii="Calibri" w:hAnsi="Calibri" w:cs="Tahoma"/>
          <w:sz w:val="28"/>
          <w:szCs w:val="28"/>
          <w:u w:val="none"/>
        </w:rPr>
      </w:pPr>
      <w:bookmarkStart w:id="35" w:name="_Toc357677078"/>
      <w:r>
        <w:rPr>
          <w:rFonts w:ascii="Calibri" w:hAnsi="Calibri" w:cs="Tahoma"/>
          <w:sz w:val="28"/>
          <w:szCs w:val="28"/>
          <w:u w:val="none"/>
        </w:rPr>
        <w:t>Scope Statement</w:t>
      </w:r>
      <w:bookmarkEnd w:id="35"/>
    </w:p>
    <w:p w14:paraId="77950F21" w14:textId="46068040" w:rsidR="00DF3AFF" w:rsidRDefault="0004434B" w:rsidP="002C7029">
      <w:pPr>
        <w:numPr>
          <w:ilvl w:val="12"/>
          <w:numId w:val="0"/>
        </w:numPr>
        <w:spacing w:after="120"/>
        <w:rPr>
          <w:rFonts w:ascii="Calibri" w:hAnsi="Calibri" w:cs="Calibri"/>
          <w:sz w:val="22"/>
          <w:szCs w:val="22"/>
        </w:rPr>
      </w:pPr>
      <w:r>
        <w:rPr>
          <w:rFonts w:ascii="Calibri" w:hAnsi="Calibri" w:cs="Calibri"/>
          <w:sz w:val="22"/>
          <w:szCs w:val="22"/>
        </w:rPr>
        <w:t xml:space="preserve">In order to provide an end user friendly Open Enrollment system the Muscogee County School District </w:t>
      </w:r>
      <w:r w:rsidR="00AE6AC9">
        <w:rPr>
          <w:rFonts w:ascii="Calibri" w:hAnsi="Calibri" w:cs="Calibri"/>
          <w:sz w:val="22"/>
          <w:szCs w:val="22"/>
        </w:rPr>
        <w:t>decided to use a custom built application</w:t>
      </w:r>
      <w:r>
        <w:rPr>
          <w:rFonts w:ascii="Calibri" w:hAnsi="Calibri" w:cs="Calibri"/>
          <w:sz w:val="22"/>
          <w:szCs w:val="22"/>
        </w:rPr>
        <w:t>.</w:t>
      </w:r>
      <w:r w:rsidR="002C7029" w:rsidRPr="0038333C">
        <w:rPr>
          <w:rFonts w:ascii="Calibri" w:hAnsi="Calibri" w:cs="Calibri"/>
          <w:sz w:val="22"/>
          <w:szCs w:val="22"/>
        </w:rPr>
        <w:t xml:space="preserve">   </w:t>
      </w:r>
      <w:r w:rsidR="00AE6AC9">
        <w:rPr>
          <w:rFonts w:ascii="Calibri" w:hAnsi="Calibri" w:cs="Calibri"/>
          <w:sz w:val="22"/>
          <w:szCs w:val="22"/>
        </w:rPr>
        <w:t xml:space="preserve">The new application will be built in house by the </w:t>
      </w:r>
      <w:r w:rsidR="00D01472">
        <w:rPr>
          <w:rFonts w:ascii="Calibri" w:hAnsi="Calibri" w:cs="Calibri"/>
          <w:sz w:val="22"/>
          <w:szCs w:val="22"/>
        </w:rPr>
        <w:t>Application</w:t>
      </w:r>
      <w:r w:rsidR="00AE6AC9">
        <w:rPr>
          <w:rFonts w:ascii="Calibri" w:hAnsi="Calibri" w:cs="Calibri"/>
          <w:sz w:val="22"/>
          <w:szCs w:val="22"/>
        </w:rPr>
        <w:t xml:space="preserve"> Services </w:t>
      </w:r>
      <w:r w:rsidR="00D01472">
        <w:rPr>
          <w:rFonts w:ascii="Calibri" w:hAnsi="Calibri" w:cs="Calibri"/>
          <w:sz w:val="22"/>
          <w:szCs w:val="22"/>
        </w:rPr>
        <w:t>Development</w:t>
      </w:r>
      <w:r w:rsidR="00AE6AC9">
        <w:rPr>
          <w:rFonts w:ascii="Calibri" w:hAnsi="Calibri" w:cs="Calibri"/>
          <w:sz w:val="22"/>
          <w:szCs w:val="22"/>
        </w:rPr>
        <w:t xml:space="preserve"> Team.  </w:t>
      </w:r>
      <w:r w:rsidR="00B12911">
        <w:rPr>
          <w:rFonts w:ascii="Calibri" w:hAnsi="Calibri" w:cs="Calibri"/>
          <w:sz w:val="22"/>
          <w:szCs w:val="22"/>
        </w:rPr>
        <w:t xml:space="preserve">The new system will function similar to the old custom built Open Enrollment application that was used inside of </w:t>
      </w:r>
      <w:r w:rsidR="00D01472">
        <w:rPr>
          <w:rFonts w:ascii="Calibri" w:hAnsi="Calibri" w:cs="Calibri"/>
          <w:sz w:val="22"/>
          <w:szCs w:val="22"/>
        </w:rPr>
        <w:t>Employee Net</w:t>
      </w:r>
      <w:r w:rsidR="00B12911">
        <w:rPr>
          <w:rFonts w:ascii="Calibri" w:hAnsi="Calibri" w:cs="Calibri"/>
          <w:sz w:val="22"/>
          <w:szCs w:val="22"/>
        </w:rPr>
        <w:t xml:space="preserve">.  </w:t>
      </w:r>
      <w:r w:rsidR="00DF3AFF">
        <w:rPr>
          <w:rFonts w:ascii="Calibri" w:hAnsi="Calibri" w:cs="Calibri"/>
          <w:sz w:val="22"/>
          <w:szCs w:val="22"/>
        </w:rPr>
        <w:t>The custom built Open Enroll</w:t>
      </w:r>
      <w:r w:rsidR="00AE6AC9">
        <w:rPr>
          <w:rFonts w:ascii="Calibri" w:hAnsi="Calibri" w:cs="Calibri"/>
          <w:sz w:val="22"/>
          <w:szCs w:val="22"/>
        </w:rPr>
        <w:t>ment application</w:t>
      </w:r>
      <w:r w:rsidR="00DF3AFF">
        <w:rPr>
          <w:rFonts w:ascii="Calibri" w:hAnsi="Calibri" w:cs="Calibri"/>
          <w:sz w:val="22"/>
          <w:szCs w:val="22"/>
        </w:rPr>
        <w:t xml:space="preserve"> will fill in </w:t>
      </w:r>
      <w:r w:rsidR="00AE6AC9">
        <w:rPr>
          <w:rFonts w:ascii="Calibri" w:hAnsi="Calibri" w:cs="Calibri"/>
          <w:sz w:val="22"/>
          <w:szCs w:val="22"/>
        </w:rPr>
        <w:t xml:space="preserve">the below </w:t>
      </w:r>
      <w:r w:rsidR="00DF3AFF">
        <w:rPr>
          <w:rFonts w:ascii="Calibri" w:hAnsi="Calibri" w:cs="Calibri"/>
          <w:sz w:val="22"/>
          <w:szCs w:val="22"/>
        </w:rPr>
        <w:t>gaps that the BusinessPlus</w:t>
      </w:r>
      <w:r w:rsidR="00AE6AC9">
        <w:rPr>
          <w:rFonts w:ascii="Calibri" w:hAnsi="Calibri" w:cs="Calibri"/>
          <w:sz w:val="22"/>
          <w:szCs w:val="22"/>
        </w:rPr>
        <w:t xml:space="preserve"> system could not </w:t>
      </w:r>
      <w:r w:rsidR="00D01472">
        <w:rPr>
          <w:rFonts w:ascii="Calibri" w:hAnsi="Calibri" w:cs="Calibri"/>
          <w:sz w:val="22"/>
          <w:szCs w:val="22"/>
        </w:rPr>
        <w:t>accommodate</w:t>
      </w:r>
      <w:r w:rsidR="00AE6AC9">
        <w:rPr>
          <w:rFonts w:ascii="Calibri" w:hAnsi="Calibri" w:cs="Calibri"/>
          <w:sz w:val="22"/>
          <w:szCs w:val="22"/>
        </w:rPr>
        <w:t>:</w:t>
      </w:r>
    </w:p>
    <w:p w14:paraId="3BF156ED" w14:textId="30F7358C" w:rsidR="00DF3AFF" w:rsidRDefault="00DF3AFF" w:rsidP="00DF3AFF">
      <w:pPr>
        <w:pStyle w:val="ListParagraph"/>
        <w:numPr>
          <w:ilvl w:val="0"/>
          <w:numId w:val="34"/>
        </w:numPr>
        <w:spacing w:after="120"/>
        <w:rPr>
          <w:rFonts w:ascii="Calibri" w:hAnsi="Calibri" w:cs="Calibri"/>
          <w:sz w:val="22"/>
          <w:szCs w:val="22"/>
        </w:rPr>
      </w:pPr>
      <w:r>
        <w:rPr>
          <w:rFonts w:ascii="Calibri" w:hAnsi="Calibri" w:cs="Calibri"/>
          <w:sz w:val="22"/>
          <w:szCs w:val="22"/>
        </w:rPr>
        <w:t>Easy User Interface</w:t>
      </w:r>
    </w:p>
    <w:p w14:paraId="74B72444" w14:textId="217CA41A" w:rsidR="00DF3AFF" w:rsidRDefault="00DF3AFF" w:rsidP="00DF3AFF">
      <w:pPr>
        <w:pStyle w:val="ListParagraph"/>
        <w:numPr>
          <w:ilvl w:val="0"/>
          <w:numId w:val="34"/>
        </w:numPr>
        <w:spacing w:after="120"/>
        <w:rPr>
          <w:rFonts w:ascii="Calibri" w:hAnsi="Calibri" w:cs="Calibri"/>
          <w:sz w:val="22"/>
          <w:szCs w:val="22"/>
        </w:rPr>
      </w:pPr>
      <w:r>
        <w:rPr>
          <w:rFonts w:ascii="Calibri" w:hAnsi="Calibri" w:cs="Calibri"/>
          <w:sz w:val="22"/>
          <w:szCs w:val="22"/>
        </w:rPr>
        <w:t xml:space="preserve">Confirmation and Printing of </w:t>
      </w:r>
      <w:r w:rsidR="00B12911">
        <w:rPr>
          <w:rFonts w:ascii="Calibri" w:hAnsi="Calibri" w:cs="Calibri"/>
          <w:sz w:val="22"/>
          <w:szCs w:val="22"/>
        </w:rPr>
        <w:t xml:space="preserve">Benefit </w:t>
      </w:r>
      <w:r>
        <w:rPr>
          <w:rFonts w:ascii="Calibri" w:hAnsi="Calibri" w:cs="Calibri"/>
          <w:sz w:val="22"/>
          <w:szCs w:val="22"/>
        </w:rPr>
        <w:t>selections</w:t>
      </w:r>
    </w:p>
    <w:p w14:paraId="033CFF80" w14:textId="7C1A788B" w:rsidR="00B12911" w:rsidRPr="00B12911" w:rsidRDefault="00B12911" w:rsidP="00B12911">
      <w:pPr>
        <w:pStyle w:val="ListParagraph"/>
        <w:numPr>
          <w:ilvl w:val="0"/>
          <w:numId w:val="34"/>
        </w:numPr>
        <w:spacing w:after="120"/>
        <w:rPr>
          <w:rFonts w:ascii="Calibri" w:hAnsi="Calibri" w:cs="Calibri"/>
          <w:sz w:val="22"/>
          <w:szCs w:val="22"/>
        </w:rPr>
      </w:pPr>
      <w:r>
        <w:rPr>
          <w:rFonts w:ascii="Calibri" w:hAnsi="Calibri" w:cs="Calibri"/>
          <w:sz w:val="22"/>
          <w:szCs w:val="22"/>
        </w:rPr>
        <w:t>Easy Admin Interface</w:t>
      </w:r>
    </w:p>
    <w:p w14:paraId="7D0293CA" w14:textId="3C65BF24" w:rsidR="00B12911" w:rsidRDefault="00B12911" w:rsidP="00B12911">
      <w:pPr>
        <w:spacing w:after="120"/>
        <w:rPr>
          <w:rFonts w:ascii="Calibri" w:hAnsi="Calibri" w:cs="Calibri"/>
          <w:sz w:val="22"/>
          <w:szCs w:val="22"/>
        </w:rPr>
      </w:pPr>
      <w:r>
        <w:rPr>
          <w:rFonts w:ascii="Calibri" w:hAnsi="Calibri" w:cs="Calibri"/>
          <w:sz w:val="22"/>
          <w:szCs w:val="22"/>
        </w:rPr>
        <w:t>This project will be broken down into the follow two phases:</w:t>
      </w:r>
    </w:p>
    <w:p w14:paraId="2060CB58" w14:textId="4E8091B1" w:rsidR="00B12911" w:rsidRDefault="00B12911" w:rsidP="00B12911">
      <w:pPr>
        <w:spacing w:after="120"/>
        <w:rPr>
          <w:rFonts w:ascii="Calibri" w:hAnsi="Calibri" w:cs="Calibri"/>
          <w:sz w:val="22"/>
          <w:szCs w:val="22"/>
        </w:rPr>
      </w:pPr>
      <w:r w:rsidRPr="00B12911">
        <w:rPr>
          <w:rFonts w:ascii="Calibri" w:hAnsi="Calibri" w:cs="Calibri"/>
          <w:b/>
          <w:sz w:val="22"/>
          <w:szCs w:val="22"/>
        </w:rPr>
        <w:t>Phase 1</w:t>
      </w:r>
      <w:r>
        <w:rPr>
          <w:rFonts w:ascii="Calibri" w:hAnsi="Calibri" w:cs="Calibri"/>
          <w:sz w:val="22"/>
          <w:szCs w:val="22"/>
        </w:rPr>
        <w:t xml:space="preserve"> – This phase will focus on </w:t>
      </w:r>
      <w:r w:rsidR="004F7F42">
        <w:rPr>
          <w:rFonts w:ascii="Calibri" w:hAnsi="Calibri" w:cs="Calibri"/>
          <w:sz w:val="22"/>
          <w:szCs w:val="22"/>
        </w:rPr>
        <w:t xml:space="preserve">planning, </w:t>
      </w:r>
      <w:r>
        <w:rPr>
          <w:rFonts w:ascii="Calibri" w:hAnsi="Calibri" w:cs="Calibri"/>
          <w:sz w:val="22"/>
          <w:szCs w:val="22"/>
        </w:rPr>
        <w:t>developing and launching the Open Enrollment app</w:t>
      </w:r>
      <w:r w:rsidR="00AE6AC9">
        <w:rPr>
          <w:rFonts w:ascii="Calibri" w:hAnsi="Calibri" w:cs="Calibri"/>
          <w:sz w:val="22"/>
          <w:szCs w:val="22"/>
        </w:rPr>
        <w:t>lication</w:t>
      </w:r>
      <w:r>
        <w:rPr>
          <w:rFonts w:ascii="Calibri" w:hAnsi="Calibri" w:cs="Calibri"/>
          <w:sz w:val="22"/>
          <w:szCs w:val="22"/>
        </w:rPr>
        <w:t xml:space="preserve">.  </w:t>
      </w:r>
      <w:r w:rsidR="004F7F42">
        <w:rPr>
          <w:rFonts w:ascii="Calibri" w:hAnsi="Calibri" w:cs="Calibri"/>
          <w:sz w:val="22"/>
          <w:szCs w:val="22"/>
        </w:rPr>
        <w:t xml:space="preserve">In the planning phase we will define the features and functions of the applications.  This will be </w:t>
      </w:r>
      <w:r w:rsidR="000201A2">
        <w:rPr>
          <w:rFonts w:ascii="Calibri" w:hAnsi="Calibri" w:cs="Calibri"/>
          <w:sz w:val="22"/>
          <w:szCs w:val="22"/>
        </w:rPr>
        <w:t>captured</w:t>
      </w:r>
      <w:r w:rsidR="004F7F42">
        <w:rPr>
          <w:rFonts w:ascii="Calibri" w:hAnsi="Calibri" w:cs="Calibri"/>
          <w:sz w:val="22"/>
          <w:szCs w:val="22"/>
        </w:rPr>
        <w:t xml:space="preserve"> in the Requirement Traceability Matrix documentation.  </w:t>
      </w:r>
      <w:r>
        <w:rPr>
          <w:rFonts w:ascii="Calibri" w:hAnsi="Calibri" w:cs="Calibri"/>
          <w:sz w:val="22"/>
          <w:szCs w:val="22"/>
        </w:rPr>
        <w:t>This phase of the project will begin in May and will be complete in September.</w:t>
      </w:r>
    </w:p>
    <w:p w14:paraId="5F20D03B" w14:textId="6C4801DE" w:rsidR="007D28F1" w:rsidRPr="00B12911" w:rsidRDefault="00B12911" w:rsidP="00B12911">
      <w:pPr>
        <w:spacing w:after="120"/>
        <w:rPr>
          <w:rFonts w:ascii="Calibri" w:hAnsi="Calibri" w:cs="Calibri"/>
          <w:sz w:val="22"/>
          <w:szCs w:val="22"/>
        </w:rPr>
      </w:pPr>
      <w:r w:rsidRPr="00B12911">
        <w:rPr>
          <w:rFonts w:ascii="Calibri" w:hAnsi="Calibri" w:cs="Calibri"/>
          <w:b/>
          <w:sz w:val="22"/>
          <w:szCs w:val="22"/>
        </w:rPr>
        <w:t>Phase 2</w:t>
      </w:r>
      <w:r>
        <w:rPr>
          <w:rFonts w:ascii="Calibri" w:hAnsi="Calibri" w:cs="Calibri"/>
          <w:sz w:val="22"/>
          <w:szCs w:val="22"/>
        </w:rPr>
        <w:t xml:space="preserve"> – This phase will focus on building the interfaces and data integration back into the BusinessPlus system.  This phase of the project will begin in August and will be complete in October.</w:t>
      </w:r>
    </w:p>
    <w:p w14:paraId="5F20D061" w14:textId="61B2C434" w:rsidR="00D8042D" w:rsidRPr="00EE224B" w:rsidRDefault="004F7F42" w:rsidP="00EE224B">
      <w:pPr>
        <w:rPr>
          <w:rFonts w:asciiTheme="minorHAnsi" w:hAnsiTheme="minorHAnsi"/>
          <w:sz w:val="22"/>
          <w:szCs w:val="22"/>
        </w:rPr>
      </w:pPr>
      <w:r>
        <w:rPr>
          <w:rFonts w:asciiTheme="minorHAnsi" w:hAnsiTheme="minorHAnsi"/>
          <w:sz w:val="22"/>
          <w:szCs w:val="22"/>
        </w:rPr>
        <w:t xml:space="preserve">We will </w:t>
      </w:r>
      <w:r w:rsidR="00CF102F">
        <w:rPr>
          <w:rFonts w:asciiTheme="minorHAnsi" w:hAnsiTheme="minorHAnsi"/>
          <w:sz w:val="22"/>
          <w:szCs w:val="22"/>
        </w:rPr>
        <w:t>use the Scrum framework for all</w:t>
      </w:r>
      <w:r>
        <w:rPr>
          <w:rFonts w:asciiTheme="minorHAnsi" w:hAnsiTheme="minorHAnsi"/>
          <w:sz w:val="22"/>
          <w:szCs w:val="22"/>
        </w:rPr>
        <w:t xml:space="preserve"> softw</w:t>
      </w:r>
      <w:r w:rsidR="00CF102F">
        <w:rPr>
          <w:rFonts w:asciiTheme="minorHAnsi" w:hAnsiTheme="minorHAnsi"/>
          <w:sz w:val="22"/>
          <w:szCs w:val="22"/>
        </w:rPr>
        <w:t xml:space="preserve">are development projects.  </w:t>
      </w:r>
      <w:r>
        <w:rPr>
          <w:rFonts w:asciiTheme="minorHAnsi" w:hAnsiTheme="minorHAnsi"/>
          <w:sz w:val="22"/>
          <w:szCs w:val="22"/>
        </w:rPr>
        <w:t>Scrum development coding cycles will occur for two – four weeks with a review at the end</w:t>
      </w:r>
      <w:r w:rsidR="00BB2647" w:rsidRPr="00EE224B">
        <w:rPr>
          <w:rFonts w:asciiTheme="minorHAnsi" w:hAnsiTheme="minorHAnsi"/>
          <w:sz w:val="22"/>
          <w:szCs w:val="22"/>
        </w:rPr>
        <w:t xml:space="preserve">.  This will ensure that development will stay on track and changes can be </w:t>
      </w:r>
      <w:r w:rsidR="00EE224B" w:rsidRPr="00EE224B">
        <w:rPr>
          <w:rFonts w:asciiTheme="minorHAnsi" w:hAnsiTheme="minorHAnsi"/>
          <w:sz w:val="22"/>
          <w:szCs w:val="22"/>
        </w:rPr>
        <w:t>recommended</w:t>
      </w:r>
      <w:r w:rsidR="00BB2647" w:rsidRPr="00EE224B">
        <w:rPr>
          <w:rFonts w:asciiTheme="minorHAnsi" w:hAnsiTheme="minorHAnsi"/>
          <w:sz w:val="22"/>
          <w:szCs w:val="22"/>
        </w:rPr>
        <w:t xml:space="preserve"> at each review.  </w:t>
      </w:r>
    </w:p>
    <w:p w14:paraId="22CC97EC" w14:textId="77777777" w:rsidR="00BB2647" w:rsidRPr="00BB2647" w:rsidRDefault="00BB2647" w:rsidP="00BB2647"/>
    <w:p w14:paraId="5F20D062" w14:textId="77777777" w:rsidR="002C7029" w:rsidRPr="00C90CAD" w:rsidRDefault="002C7029" w:rsidP="002C7029">
      <w:pPr>
        <w:pStyle w:val="Heading2"/>
        <w:rPr>
          <w:rFonts w:ascii="Calibri" w:hAnsi="Calibri"/>
          <w:sz w:val="24"/>
          <w:szCs w:val="24"/>
        </w:rPr>
      </w:pPr>
      <w:bookmarkStart w:id="36" w:name="_Toc357677079"/>
      <w:r w:rsidRPr="00C90CAD">
        <w:rPr>
          <w:rFonts w:ascii="Calibri" w:hAnsi="Calibri"/>
          <w:sz w:val="24"/>
          <w:szCs w:val="24"/>
        </w:rPr>
        <w:t>Training</w:t>
      </w:r>
      <w:bookmarkEnd w:id="36"/>
      <w:r w:rsidRPr="00C90CAD">
        <w:rPr>
          <w:rFonts w:ascii="Calibri" w:hAnsi="Calibri"/>
          <w:sz w:val="24"/>
          <w:szCs w:val="24"/>
        </w:rPr>
        <w:t xml:space="preserve"> </w:t>
      </w:r>
    </w:p>
    <w:p w14:paraId="5F20D063" w14:textId="1D92F1AE" w:rsidR="002C7029" w:rsidRDefault="00AE6AC9" w:rsidP="00A06771">
      <w:pPr>
        <w:rPr>
          <w:rFonts w:asciiTheme="minorHAnsi" w:hAnsiTheme="minorHAnsi"/>
          <w:sz w:val="22"/>
          <w:szCs w:val="22"/>
        </w:rPr>
      </w:pPr>
      <w:r>
        <w:rPr>
          <w:rFonts w:asciiTheme="minorHAnsi" w:hAnsiTheme="minorHAnsi"/>
          <w:sz w:val="22"/>
          <w:szCs w:val="22"/>
        </w:rPr>
        <w:t>The new application will be very easy to understand but it will be recommended that some documentation be provided to all employees.  This documentation should walk the employee</w:t>
      </w:r>
      <w:r w:rsidR="00D01472">
        <w:rPr>
          <w:rFonts w:asciiTheme="minorHAnsi" w:hAnsiTheme="minorHAnsi"/>
          <w:sz w:val="22"/>
          <w:szCs w:val="22"/>
        </w:rPr>
        <w:t xml:space="preserve"> step by step through the entire Open Enrollment process and how to utilize the application to make their selections.  The training docum</w:t>
      </w:r>
      <w:r w:rsidR="002877D1">
        <w:rPr>
          <w:rFonts w:asciiTheme="minorHAnsi" w:hAnsiTheme="minorHAnsi"/>
          <w:sz w:val="22"/>
          <w:szCs w:val="22"/>
        </w:rPr>
        <w:t>entation should be developed by Benefits with the help of Application Services</w:t>
      </w:r>
      <w:r w:rsidR="00CB47AE">
        <w:rPr>
          <w:rFonts w:asciiTheme="minorHAnsi" w:hAnsiTheme="minorHAnsi"/>
          <w:sz w:val="22"/>
          <w:szCs w:val="22"/>
        </w:rPr>
        <w:t>.</w:t>
      </w:r>
    </w:p>
    <w:p w14:paraId="7F09311B" w14:textId="622C1E95" w:rsidR="005D5A5A" w:rsidRDefault="005D5A5A" w:rsidP="00A06771">
      <w:pPr>
        <w:rPr>
          <w:rFonts w:asciiTheme="minorHAnsi" w:hAnsiTheme="minorHAnsi"/>
          <w:sz w:val="22"/>
          <w:szCs w:val="22"/>
        </w:rPr>
      </w:pPr>
    </w:p>
    <w:p w14:paraId="0783B10E" w14:textId="568E3B76" w:rsidR="005D5A5A" w:rsidRPr="00A06771" w:rsidRDefault="005D5A5A" w:rsidP="00A06771">
      <w:pPr>
        <w:rPr>
          <w:rFonts w:asciiTheme="minorHAnsi" w:hAnsiTheme="minorHAnsi"/>
          <w:sz w:val="22"/>
          <w:szCs w:val="22"/>
        </w:rPr>
      </w:pPr>
      <w:r>
        <w:rPr>
          <w:rFonts w:asciiTheme="minorHAnsi" w:hAnsiTheme="minorHAnsi"/>
          <w:sz w:val="22"/>
          <w:szCs w:val="22"/>
        </w:rPr>
        <w:t>Customer Support will also receive hands on training on the application so they can assist employees with any issues that may arise.</w:t>
      </w:r>
      <w:r w:rsidR="00CB47AE">
        <w:rPr>
          <w:rFonts w:asciiTheme="minorHAnsi" w:hAnsiTheme="minorHAnsi"/>
          <w:sz w:val="22"/>
          <w:szCs w:val="22"/>
        </w:rPr>
        <w:t xml:space="preserve">  The hands on t</w:t>
      </w:r>
      <w:r w:rsidR="002877D1">
        <w:rPr>
          <w:rFonts w:asciiTheme="minorHAnsi" w:hAnsiTheme="minorHAnsi"/>
          <w:sz w:val="22"/>
          <w:szCs w:val="22"/>
        </w:rPr>
        <w:t>raining will be delivered by Application Services</w:t>
      </w:r>
      <w:r w:rsidR="00CB47AE">
        <w:rPr>
          <w:rFonts w:asciiTheme="minorHAnsi" w:hAnsiTheme="minorHAnsi"/>
          <w:sz w:val="22"/>
          <w:szCs w:val="22"/>
        </w:rPr>
        <w:t>.</w:t>
      </w:r>
    </w:p>
    <w:p w14:paraId="5F20D064" w14:textId="77777777" w:rsidR="002C7029" w:rsidRPr="00C90CAD" w:rsidRDefault="002C7029" w:rsidP="002C7029">
      <w:pPr>
        <w:pStyle w:val="Heading2"/>
        <w:rPr>
          <w:rFonts w:ascii="Calibri" w:hAnsi="Calibri"/>
          <w:sz w:val="24"/>
          <w:szCs w:val="24"/>
        </w:rPr>
      </w:pPr>
    </w:p>
    <w:p w14:paraId="5F20D065" w14:textId="77777777" w:rsidR="002C7029" w:rsidRPr="00C90CAD" w:rsidRDefault="002C7029" w:rsidP="002C7029">
      <w:pPr>
        <w:pStyle w:val="Heading2"/>
        <w:rPr>
          <w:rFonts w:ascii="Calibri" w:hAnsi="Calibri"/>
          <w:sz w:val="24"/>
          <w:szCs w:val="24"/>
        </w:rPr>
      </w:pPr>
      <w:bookmarkStart w:id="37" w:name="_Toc357677080"/>
      <w:r w:rsidRPr="00C90CAD">
        <w:rPr>
          <w:rFonts w:ascii="Calibri" w:hAnsi="Calibri"/>
          <w:sz w:val="24"/>
          <w:szCs w:val="24"/>
        </w:rPr>
        <w:t xml:space="preserve">Application </w:t>
      </w:r>
      <w:r w:rsidR="00E52769">
        <w:rPr>
          <w:rFonts w:ascii="Calibri" w:hAnsi="Calibri"/>
          <w:sz w:val="24"/>
          <w:szCs w:val="24"/>
        </w:rPr>
        <w:t>and Data/Database Structures</w:t>
      </w:r>
      <w:bookmarkEnd w:id="37"/>
    </w:p>
    <w:p w14:paraId="4E2175CF" w14:textId="19AFCBDE" w:rsidR="001C6E6B" w:rsidRDefault="00CB47AE" w:rsidP="00CB47AE">
      <w:pPr>
        <w:numPr>
          <w:ilvl w:val="12"/>
          <w:numId w:val="0"/>
        </w:numPr>
        <w:spacing w:after="120"/>
        <w:rPr>
          <w:rFonts w:ascii="Calibri" w:hAnsi="Calibri" w:cs="Calibri"/>
          <w:sz w:val="22"/>
          <w:szCs w:val="22"/>
        </w:rPr>
      </w:pPr>
      <w:r>
        <w:rPr>
          <w:rFonts w:ascii="Calibri" w:hAnsi="Calibri" w:cs="Calibri"/>
          <w:sz w:val="22"/>
          <w:szCs w:val="22"/>
        </w:rPr>
        <w:t xml:space="preserve">The </w:t>
      </w:r>
      <w:r w:rsidR="00D01472">
        <w:rPr>
          <w:rFonts w:ascii="Calibri" w:hAnsi="Calibri" w:cs="Calibri"/>
          <w:sz w:val="22"/>
          <w:szCs w:val="22"/>
        </w:rPr>
        <w:t xml:space="preserve">Open Enrollment application will utilize its </w:t>
      </w:r>
      <w:r w:rsidR="00EE224B">
        <w:rPr>
          <w:rFonts w:ascii="Calibri" w:hAnsi="Calibri" w:cs="Calibri"/>
          <w:sz w:val="22"/>
          <w:szCs w:val="22"/>
        </w:rPr>
        <w:t>own</w:t>
      </w:r>
      <w:r w:rsidR="00D01472">
        <w:rPr>
          <w:rFonts w:ascii="Calibri" w:hAnsi="Calibri" w:cs="Calibri"/>
          <w:sz w:val="22"/>
          <w:szCs w:val="22"/>
        </w:rPr>
        <w:t xml:space="preserve"> custom database </w:t>
      </w:r>
      <w:r>
        <w:rPr>
          <w:rFonts w:ascii="Calibri" w:hAnsi="Calibri" w:cs="Calibri"/>
          <w:sz w:val="22"/>
          <w:szCs w:val="22"/>
        </w:rPr>
        <w:t>along with the</w:t>
      </w:r>
      <w:r w:rsidR="00D01472">
        <w:rPr>
          <w:rFonts w:ascii="Calibri" w:hAnsi="Calibri" w:cs="Calibri"/>
          <w:sz w:val="22"/>
          <w:szCs w:val="22"/>
        </w:rPr>
        <w:t xml:space="preserve"> BusinessPlus database.  The application w</w:t>
      </w:r>
      <w:r w:rsidR="007B4832">
        <w:rPr>
          <w:rFonts w:ascii="Calibri" w:hAnsi="Calibri" w:cs="Calibri"/>
          <w:sz w:val="22"/>
          <w:szCs w:val="22"/>
        </w:rPr>
        <w:t xml:space="preserve">ill integrate into BusinessPlus as to be determined </w:t>
      </w:r>
      <w:r>
        <w:rPr>
          <w:rFonts w:ascii="Calibri" w:hAnsi="Calibri" w:cs="Calibri"/>
          <w:sz w:val="22"/>
          <w:szCs w:val="22"/>
        </w:rPr>
        <w:t>a</w:t>
      </w:r>
      <w:r w:rsidR="00CF102F">
        <w:rPr>
          <w:rFonts w:ascii="Calibri" w:hAnsi="Calibri" w:cs="Calibri"/>
          <w:sz w:val="22"/>
          <w:szCs w:val="22"/>
        </w:rPr>
        <w:t>fter the requirements gathering.  All requriements will be kept in a Trello board which all team members will have access to.</w:t>
      </w:r>
    </w:p>
    <w:p w14:paraId="396E63E6" w14:textId="77777777" w:rsidR="00CB47AE" w:rsidRPr="00CB47AE" w:rsidRDefault="00CB47AE" w:rsidP="00CB47AE">
      <w:pPr>
        <w:numPr>
          <w:ilvl w:val="12"/>
          <w:numId w:val="0"/>
        </w:numPr>
        <w:spacing w:after="120"/>
        <w:rPr>
          <w:rFonts w:ascii="Calibri" w:hAnsi="Calibri" w:cs="Calibri"/>
          <w:sz w:val="22"/>
          <w:szCs w:val="22"/>
        </w:rPr>
      </w:pPr>
    </w:p>
    <w:p w14:paraId="5F20D078" w14:textId="77777777" w:rsidR="00B54E74" w:rsidRPr="001111CC" w:rsidRDefault="00B54E74" w:rsidP="00B54E74">
      <w:pPr>
        <w:pStyle w:val="Heading1"/>
        <w:spacing w:before="0" w:after="120"/>
        <w:rPr>
          <w:rFonts w:ascii="Calibri" w:hAnsi="Calibri" w:cs="Tahoma"/>
          <w:sz w:val="28"/>
          <w:szCs w:val="28"/>
          <w:u w:val="none"/>
        </w:rPr>
      </w:pPr>
      <w:bookmarkStart w:id="38" w:name="_Toc357677081"/>
      <w:r w:rsidRPr="001111CC">
        <w:rPr>
          <w:rFonts w:ascii="Calibri" w:hAnsi="Calibri" w:cs="Tahoma"/>
          <w:sz w:val="28"/>
          <w:szCs w:val="28"/>
          <w:u w:val="none"/>
        </w:rPr>
        <w:t>Scope Change Review and Approval Process</w:t>
      </w:r>
      <w:bookmarkEnd w:id="38"/>
    </w:p>
    <w:p w14:paraId="5F20D079" w14:textId="6BCF8B23" w:rsidR="000A23D4" w:rsidRPr="0010721D" w:rsidRDefault="000A23D4" w:rsidP="000A23D4">
      <w:pPr>
        <w:rPr>
          <w:rFonts w:ascii="Calibri" w:hAnsi="Calibri"/>
          <w:sz w:val="22"/>
          <w:szCs w:val="22"/>
        </w:rPr>
      </w:pPr>
      <w:r w:rsidRPr="0010721D">
        <w:rPr>
          <w:rFonts w:ascii="Calibri" w:hAnsi="Calibri" w:cs="Tahoma"/>
          <w:sz w:val="22"/>
          <w:szCs w:val="22"/>
        </w:rPr>
        <w:t xml:space="preserve">Once the scope in this document is approved, changes to the scope may be submitted, evaluated and approved </w:t>
      </w:r>
      <w:r w:rsidR="00CB47AE">
        <w:rPr>
          <w:rFonts w:ascii="Calibri" w:hAnsi="Calibri" w:cs="Tahoma"/>
          <w:sz w:val="22"/>
          <w:szCs w:val="22"/>
        </w:rPr>
        <w:t>through email to the Project Manager</w:t>
      </w:r>
      <w:r w:rsidRPr="0010721D">
        <w:rPr>
          <w:rFonts w:ascii="Calibri" w:hAnsi="Calibri" w:cs="Tahoma"/>
          <w:sz w:val="22"/>
          <w:szCs w:val="22"/>
        </w:rPr>
        <w:t xml:space="preserve">.  </w:t>
      </w:r>
    </w:p>
    <w:p w14:paraId="5F20D07A" w14:textId="77777777" w:rsidR="00203455" w:rsidRPr="001111CC" w:rsidRDefault="00203455" w:rsidP="00203455">
      <w:pPr>
        <w:rPr>
          <w:rFonts w:ascii="Calibri" w:hAnsi="Calibri"/>
          <w:sz w:val="24"/>
          <w:szCs w:val="24"/>
        </w:rPr>
      </w:pPr>
    </w:p>
    <w:p w14:paraId="5F20D07B" w14:textId="77777777" w:rsidR="00203455" w:rsidRPr="001111CC" w:rsidRDefault="00203455" w:rsidP="00203455">
      <w:pPr>
        <w:rPr>
          <w:rFonts w:ascii="Calibri" w:hAnsi="Calibri"/>
          <w:sz w:val="24"/>
          <w:szCs w:val="24"/>
        </w:rPr>
      </w:pPr>
    </w:p>
    <w:p w14:paraId="5F20D07C" w14:textId="77777777" w:rsidR="003F3A7A" w:rsidRPr="001111CC" w:rsidRDefault="003F3A7A" w:rsidP="003F3A7A">
      <w:pPr>
        <w:pStyle w:val="Heading1"/>
        <w:spacing w:before="0" w:after="120"/>
        <w:rPr>
          <w:rFonts w:ascii="Calibri" w:hAnsi="Calibri" w:cs="Tahoma"/>
          <w:sz w:val="28"/>
          <w:szCs w:val="28"/>
          <w:u w:val="none"/>
        </w:rPr>
      </w:pPr>
      <w:bookmarkStart w:id="39" w:name="_Toc357677082"/>
      <w:r>
        <w:rPr>
          <w:rFonts w:ascii="Calibri" w:hAnsi="Calibri" w:cs="Tahoma"/>
          <w:sz w:val="28"/>
          <w:szCs w:val="28"/>
          <w:u w:val="none"/>
        </w:rPr>
        <w:t>Resource Management</w:t>
      </w:r>
      <w:bookmarkEnd w:id="39"/>
    </w:p>
    <w:p w14:paraId="5F20D07D" w14:textId="2709FA97" w:rsidR="00203455" w:rsidRDefault="00A50A4D" w:rsidP="00203455">
      <w:pPr>
        <w:rPr>
          <w:rFonts w:asciiTheme="minorHAnsi" w:hAnsiTheme="minorHAnsi"/>
          <w:sz w:val="22"/>
          <w:szCs w:val="22"/>
        </w:rPr>
      </w:pPr>
      <w:r>
        <w:rPr>
          <w:rFonts w:ascii="Calibri" w:hAnsi="Calibri"/>
          <w:sz w:val="22"/>
          <w:szCs w:val="22"/>
        </w:rPr>
        <w:t>The core project team includes the Project Manager</w:t>
      </w:r>
      <w:r w:rsidR="008800C5">
        <w:rPr>
          <w:rFonts w:ascii="Calibri" w:hAnsi="Calibri"/>
          <w:sz w:val="22"/>
          <w:szCs w:val="22"/>
        </w:rPr>
        <w:t>, Subject Matter Experts, Web Developer, Database Administrator, Application Analyst, and Business Analyst</w:t>
      </w:r>
      <w:r>
        <w:rPr>
          <w:rFonts w:ascii="Calibri" w:hAnsi="Calibri"/>
          <w:sz w:val="22"/>
          <w:szCs w:val="22"/>
        </w:rPr>
        <w:t xml:space="preserve">.  </w:t>
      </w:r>
      <w:r w:rsidR="008800C5">
        <w:rPr>
          <w:rFonts w:asciiTheme="minorHAnsi" w:hAnsiTheme="minorHAnsi"/>
          <w:sz w:val="22"/>
          <w:szCs w:val="22"/>
        </w:rPr>
        <w:t>The resources will be spread across the following departments and teams:</w:t>
      </w:r>
    </w:p>
    <w:p w14:paraId="44DF3970" w14:textId="77777777" w:rsidR="008800C5" w:rsidRDefault="008800C5" w:rsidP="00203455">
      <w:pPr>
        <w:rPr>
          <w:rFonts w:asciiTheme="minorHAnsi" w:hAnsiTheme="minorHAnsi"/>
          <w:sz w:val="22"/>
          <w:szCs w:val="22"/>
        </w:rPr>
      </w:pPr>
    </w:p>
    <w:p w14:paraId="59ACBF04" w14:textId="0FF69978" w:rsidR="00394269" w:rsidRPr="00394269" w:rsidRDefault="00394269" w:rsidP="00203455">
      <w:pPr>
        <w:rPr>
          <w:rFonts w:asciiTheme="minorHAnsi" w:hAnsiTheme="minorHAnsi"/>
          <w:b/>
          <w:sz w:val="22"/>
          <w:szCs w:val="22"/>
        </w:rPr>
      </w:pPr>
      <w:r w:rsidRPr="00394269">
        <w:rPr>
          <w:rFonts w:asciiTheme="minorHAnsi" w:hAnsiTheme="minorHAnsi"/>
          <w:b/>
          <w:sz w:val="22"/>
          <w:szCs w:val="22"/>
        </w:rPr>
        <w:t>Application Services</w:t>
      </w:r>
    </w:p>
    <w:tbl>
      <w:tblPr>
        <w:tblStyle w:val="TableGrid"/>
        <w:tblW w:w="0" w:type="auto"/>
        <w:tblLook w:val="04A0" w:firstRow="1" w:lastRow="0" w:firstColumn="1" w:lastColumn="0" w:noHBand="0" w:noVBand="1"/>
      </w:tblPr>
      <w:tblGrid>
        <w:gridCol w:w="8630"/>
      </w:tblGrid>
      <w:tr w:rsidR="00394269" w14:paraId="529DC9AD" w14:textId="77777777" w:rsidTr="00394269">
        <w:tc>
          <w:tcPr>
            <w:tcW w:w="8630" w:type="dxa"/>
          </w:tcPr>
          <w:p w14:paraId="0BBC51E1" w14:textId="0DADA557" w:rsidR="00394269" w:rsidRDefault="00394269" w:rsidP="00203455">
            <w:pPr>
              <w:rPr>
                <w:rFonts w:asciiTheme="minorHAnsi" w:hAnsiTheme="minorHAnsi"/>
                <w:sz w:val="22"/>
                <w:szCs w:val="22"/>
              </w:rPr>
            </w:pPr>
            <w:r>
              <w:rPr>
                <w:rFonts w:asciiTheme="minorHAnsi" w:hAnsiTheme="minorHAnsi"/>
                <w:sz w:val="22"/>
                <w:szCs w:val="22"/>
              </w:rPr>
              <w:t>Project Manager – Wes Drury</w:t>
            </w:r>
          </w:p>
        </w:tc>
      </w:tr>
    </w:tbl>
    <w:p w14:paraId="69CF7E66" w14:textId="0F10AC46" w:rsidR="008800C5" w:rsidRDefault="008800C5" w:rsidP="00203455">
      <w:pPr>
        <w:rPr>
          <w:rFonts w:asciiTheme="minorHAnsi" w:hAnsiTheme="minorHAnsi"/>
          <w:sz w:val="22"/>
          <w:szCs w:val="22"/>
        </w:rPr>
      </w:pPr>
    </w:p>
    <w:tbl>
      <w:tblPr>
        <w:tblStyle w:val="TableGrid"/>
        <w:tblW w:w="0" w:type="auto"/>
        <w:tblLook w:val="04A0" w:firstRow="1" w:lastRow="0" w:firstColumn="1" w:lastColumn="0" w:noHBand="0" w:noVBand="1"/>
      </w:tblPr>
      <w:tblGrid>
        <w:gridCol w:w="4315"/>
        <w:gridCol w:w="4315"/>
      </w:tblGrid>
      <w:tr w:rsidR="008800C5" w14:paraId="3E85902C" w14:textId="77777777" w:rsidTr="00EE224B">
        <w:tc>
          <w:tcPr>
            <w:tcW w:w="4315" w:type="dxa"/>
            <w:shd w:val="clear" w:color="auto" w:fill="C0504D" w:themeFill="accent2"/>
          </w:tcPr>
          <w:p w14:paraId="262EDF57" w14:textId="2FE1C794" w:rsidR="008800C5" w:rsidRDefault="008800C5" w:rsidP="00203455">
            <w:pPr>
              <w:rPr>
                <w:rFonts w:asciiTheme="minorHAnsi" w:hAnsiTheme="minorHAnsi"/>
                <w:sz w:val="22"/>
                <w:szCs w:val="22"/>
              </w:rPr>
            </w:pPr>
            <w:r>
              <w:rPr>
                <w:rFonts w:asciiTheme="minorHAnsi" w:hAnsiTheme="minorHAnsi"/>
                <w:sz w:val="22"/>
                <w:szCs w:val="22"/>
              </w:rPr>
              <w:t>Web Team</w:t>
            </w:r>
          </w:p>
        </w:tc>
        <w:tc>
          <w:tcPr>
            <w:tcW w:w="4315" w:type="dxa"/>
            <w:shd w:val="clear" w:color="auto" w:fill="C0504D" w:themeFill="accent2"/>
          </w:tcPr>
          <w:p w14:paraId="6F3AD18A" w14:textId="03B24FD6" w:rsidR="008800C5" w:rsidRDefault="008800C5" w:rsidP="00203455">
            <w:pPr>
              <w:rPr>
                <w:rFonts w:asciiTheme="minorHAnsi" w:hAnsiTheme="minorHAnsi"/>
                <w:sz w:val="22"/>
                <w:szCs w:val="22"/>
              </w:rPr>
            </w:pPr>
            <w:r>
              <w:rPr>
                <w:rFonts w:asciiTheme="minorHAnsi" w:hAnsiTheme="minorHAnsi"/>
                <w:sz w:val="22"/>
                <w:szCs w:val="22"/>
              </w:rPr>
              <w:t>ERP Team</w:t>
            </w:r>
          </w:p>
        </w:tc>
      </w:tr>
      <w:tr w:rsidR="008800C5" w14:paraId="712899D9" w14:textId="77777777" w:rsidTr="008800C5">
        <w:tc>
          <w:tcPr>
            <w:tcW w:w="4315" w:type="dxa"/>
          </w:tcPr>
          <w:p w14:paraId="24F8B756" w14:textId="1E3B7843" w:rsidR="008800C5" w:rsidRDefault="008800C5" w:rsidP="00203455">
            <w:pPr>
              <w:rPr>
                <w:rFonts w:asciiTheme="minorHAnsi" w:hAnsiTheme="minorHAnsi"/>
                <w:sz w:val="22"/>
                <w:szCs w:val="22"/>
              </w:rPr>
            </w:pPr>
            <w:r>
              <w:rPr>
                <w:rFonts w:asciiTheme="minorHAnsi" w:hAnsiTheme="minorHAnsi"/>
                <w:sz w:val="22"/>
                <w:szCs w:val="22"/>
              </w:rPr>
              <w:t>Web Developer – Billy Gunnels</w:t>
            </w:r>
          </w:p>
        </w:tc>
        <w:tc>
          <w:tcPr>
            <w:tcW w:w="4315" w:type="dxa"/>
          </w:tcPr>
          <w:p w14:paraId="749E1F6D" w14:textId="43414989" w:rsidR="008800C5" w:rsidRDefault="008800C5" w:rsidP="00203455">
            <w:pPr>
              <w:rPr>
                <w:rFonts w:asciiTheme="minorHAnsi" w:hAnsiTheme="minorHAnsi"/>
                <w:sz w:val="22"/>
                <w:szCs w:val="22"/>
              </w:rPr>
            </w:pPr>
            <w:r>
              <w:rPr>
                <w:rFonts w:asciiTheme="minorHAnsi" w:hAnsiTheme="minorHAnsi"/>
                <w:sz w:val="22"/>
                <w:szCs w:val="22"/>
              </w:rPr>
              <w:t>Application Analyst – Ann Williams</w:t>
            </w:r>
          </w:p>
        </w:tc>
      </w:tr>
      <w:tr w:rsidR="008800C5" w14:paraId="6CC50C34" w14:textId="77777777" w:rsidTr="008800C5">
        <w:tc>
          <w:tcPr>
            <w:tcW w:w="4315" w:type="dxa"/>
          </w:tcPr>
          <w:p w14:paraId="3DA30069" w14:textId="4CD02385" w:rsidR="008800C5" w:rsidRDefault="008800C5" w:rsidP="00203455">
            <w:pPr>
              <w:rPr>
                <w:rFonts w:asciiTheme="minorHAnsi" w:hAnsiTheme="minorHAnsi"/>
                <w:sz w:val="22"/>
                <w:szCs w:val="22"/>
              </w:rPr>
            </w:pPr>
            <w:r>
              <w:rPr>
                <w:rFonts w:asciiTheme="minorHAnsi" w:hAnsiTheme="minorHAnsi"/>
                <w:sz w:val="22"/>
                <w:szCs w:val="22"/>
              </w:rPr>
              <w:t xml:space="preserve">Database </w:t>
            </w:r>
            <w:r w:rsidR="00EE224B">
              <w:rPr>
                <w:rFonts w:asciiTheme="minorHAnsi" w:hAnsiTheme="minorHAnsi"/>
                <w:sz w:val="22"/>
                <w:szCs w:val="22"/>
              </w:rPr>
              <w:t>Administrator</w:t>
            </w:r>
            <w:r>
              <w:rPr>
                <w:rFonts w:asciiTheme="minorHAnsi" w:hAnsiTheme="minorHAnsi"/>
                <w:sz w:val="22"/>
                <w:szCs w:val="22"/>
              </w:rPr>
              <w:t xml:space="preserve"> – Rob Mahon</w:t>
            </w:r>
          </w:p>
        </w:tc>
        <w:tc>
          <w:tcPr>
            <w:tcW w:w="4315" w:type="dxa"/>
          </w:tcPr>
          <w:p w14:paraId="3153893F" w14:textId="5EEC7217" w:rsidR="008800C5" w:rsidRDefault="008800C5" w:rsidP="00203455">
            <w:pPr>
              <w:rPr>
                <w:rFonts w:asciiTheme="minorHAnsi" w:hAnsiTheme="minorHAnsi"/>
                <w:sz w:val="22"/>
                <w:szCs w:val="22"/>
              </w:rPr>
            </w:pPr>
            <w:r>
              <w:rPr>
                <w:rFonts w:asciiTheme="minorHAnsi" w:hAnsiTheme="minorHAnsi"/>
                <w:sz w:val="22"/>
                <w:szCs w:val="22"/>
              </w:rPr>
              <w:t>Business Analyst – Teresa Williams</w:t>
            </w:r>
          </w:p>
        </w:tc>
      </w:tr>
    </w:tbl>
    <w:p w14:paraId="52536FEC" w14:textId="77777777" w:rsidR="008800C5" w:rsidRDefault="008800C5" w:rsidP="00203455">
      <w:pPr>
        <w:rPr>
          <w:rFonts w:asciiTheme="minorHAnsi" w:hAnsiTheme="minorHAnsi"/>
          <w:sz w:val="22"/>
          <w:szCs w:val="22"/>
        </w:rPr>
      </w:pPr>
    </w:p>
    <w:p w14:paraId="2FE18B1D" w14:textId="026A5741" w:rsidR="008800C5" w:rsidRDefault="008800C5" w:rsidP="00203455">
      <w:pPr>
        <w:rPr>
          <w:rFonts w:asciiTheme="minorHAnsi" w:hAnsiTheme="minorHAnsi"/>
          <w:b/>
          <w:sz w:val="22"/>
          <w:szCs w:val="22"/>
        </w:rPr>
      </w:pPr>
      <w:r w:rsidRPr="00394269">
        <w:rPr>
          <w:rFonts w:asciiTheme="minorHAnsi" w:hAnsiTheme="minorHAnsi"/>
          <w:b/>
          <w:sz w:val="22"/>
          <w:szCs w:val="22"/>
        </w:rPr>
        <w:t>Benefits</w:t>
      </w:r>
    </w:p>
    <w:tbl>
      <w:tblPr>
        <w:tblStyle w:val="TableGrid"/>
        <w:tblW w:w="0" w:type="auto"/>
        <w:tblLook w:val="04A0" w:firstRow="1" w:lastRow="0" w:firstColumn="1" w:lastColumn="0" w:noHBand="0" w:noVBand="1"/>
      </w:tblPr>
      <w:tblGrid>
        <w:gridCol w:w="8630"/>
      </w:tblGrid>
      <w:tr w:rsidR="00BB2647" w14:paraId="34060559" w14:textId="77777777" w:rsidTr="00BB2647">
        <w:tc>
          <w:tcPr>
            <w:tcW w:w="8630" w:type="dxa"/>
          </w:tcPr>
          <w:p w14:paraId="00AAD04F" w14:textId="7E7CA0D6" w:rsidR="00BB2647" w:rsidRPr="00BB2647" w:rsidRDefault="00BB2647" w:rsidP="00203455">
            <w:pPr>
              <w:rPr>
                <w:rFonts w:asciiTheme="minorHAnsi" w:hAnsiTheme="minorHAnsi"/>
                <w:sz w:val="22"/>
                <w:szCs w:val="22"/>
              </w:rPr>
            </w:pPr>
            <w:r>
              <w:rPr>
                <w:rFonts w:asciiTheme="minorHAnsi" w:hAnsiTheme="minorHAnsi"/>
                <w:sz w:val="22"/>
                <w:szCs w:val="22"/>
              </w:rPr>
              <w:t xml:space="preserve">Subject Matter Experts – Gail Knight and </w:t>
            </w:r>
            <w:r w:rsidR="00EE224B">
              <w:rPr>
                <w:rFonts w:asciiTheme="minorHAnsi" w:hAnsiTheme="minorHAnsi"/>
                <w:sz w:val="22"/>
                <w:szCs w:val="22"/>
              </w:rPr>
              <w:t>Cheryl</w:t>
            </w:r>
            <w:r>
              <w:rPr>
                <w:rFonts w:asciiTheme="minorHAnsi" w:hAnsiTheme="minorHAnsi"/>
                <w:sz w:val="22"/>
                <w:szCs w:val="22"/>
              </w:rPr>
              <w:t xml:space="preserve"> Nelson</w:t>
            </w:r>
          </w:p>
        </w:tc>
      </w:tr>
    </w:tbl>
    <w:p w14:paraId="30F89B74" w14:textId="77777777" w:rsidR="00BB2647" w:rsidRPr="00394269" w:rsidRDefault="00BB2647" w:rsidP="00203455">
      <w:pPr>
        <w:rPr>
          <w:rFonts w:asciiTheme="minorHAnsi" w:hAnsiTheme="minorHAnsi"/>
          <w:b/>
          <w:sz w:val="22"/>
          <w:szCs w:val="22"/>
        </w:rPr>
      </w:pPr>
    </w:p>
    <w:p w14:paraId="5F20D083" w14:textId="77777777" w:rsidR="0010721D" w:rsidRDefault="0010721D" w:rsidP="00203455">
      <w:pPr>
        <w:rPr>
          <w:rFonts w:asciiTheme="minorHAnsi" w:hAnsiTheme="minorHAnsi"/>
          <w:sz w:val="22"/>
          <w:szCs w:val="22"/>
        </w:rPr>
      </w:pPr>
    </w:p>
    <w:p w14:paraId="5F20D084" w14:textId="29B003A3" w:rsidR="0010721D" w:rsidRPr="00A50A4D" w:rsidRDefault="0010721D" w:rsidP="00203455">
      <w:pPr>
        <w:rPr>
          <w:rFonts w:ascii="Calibri" w:hAnsi="Calibri"/>
          <w:sz w:val="22"/>
          <w:szCs w:val="22"/>
        </w:rPr>
      </w:pPr>
      <w:r>
        <w:rPr>
          <w:rFonts w:asciiTheme="minorHAnsi" w:hAnsiTheme="minorHAnsi"/>
          <w:sz w:val="22"/>
          <w:szCs w:val="22"/>
        </w:rPr>
        <w:t xml:space="preserve">Additional resources </w:t>
      </w:r>
      <w:r w:rsidR="00BB2647">
        <w:rPr>
          <w:rFonts w:asciiTheme="minorHAnsi" w:hAnsiTheme="minorHAnsi"/>
          <w:sz w:val="22"/>
          <w:szCs w:val="22"/>
        </w:rPr>
        <w:t xml:space="preserve">may be needed </w:t>
      </w:r>
      <w:r w:rsidR="00EE224B">
        <w:rPr>
          <w:rFonts w:asciiTheme="minorHAnsi" w:hAnsiTheme="minorHAnsi"/>
          <w:sz w:val="22"/>
          <w:szCs w:val="22"/>
        </w:rPr>
        <w:t>during</w:t>
      </w:r>
      <w:r w:rsidR="00BB2647">
        <w:rPr>
          <w:rFonts w:asciiTheme="minorHAnsi" w:hAnsiTheme="minorHAnsi"/>
          <w:sz w:val="22"/>
          <w:szCs w:val="22"/>
        </w:rPr>
        <w:t xml:space="preserve"> the application</w:t>
      </w:r>
      <w:r>
        <w:rPr>
          <w:rFonts w:asciiTheme="minorHAnsi" w:hAnsiTheme="minorHAnsi"/>
          <w:sz w:val="22"/>
          <w:szCs w:val="22"/>
        </w:rPr>
        <w:t xml:space="preserve"> testing </w:t>
      </w:r>
      <w:r w:rsidR="00BB2647">
        <w:rPr>
          <w:rFonts w:asciiTheme="minorHAnsi" w:hAnsiTheme="minorHAnsi"/>
          <w:sz w:val="22"/>
          <w:szCs w:val="22"/>
        </w:rPr>
        <w:t>phase.</w:t>
      </w:r>
    </w:p>
    <w:p w14:paraId="5F20D085" w14:textId="77777777" w:rsidR="00C3324C" w:rsidRDefault="00C3324C" w:rsidP="00657D4C">
      <w:pPr>
        <w:pStyle w:val="BodyText"/>
        <w:spacing w:after="120"/>
        <w:ind w:leftChars="231" w:left="462"/>
        <w:rPr>
          <w:rFonts w:ascii="Calibri" w:hAnsi="Calibri"/>
          <w:sz w:val="28"/>
          <w:szCs w:val="28"/>
        </w:rPr>
      </w:pPr>
    </w:p>
    <w:p w14:paraId="5F20D086" w14:textId="77777777" w:rsidR="003F3A7A" w:rsidRDefault="003F3A7A" w:rsidP="003F3A7A">
      <w:pPr>
        <w:pStyle w:val="Heading1"/>
        <w:spacing w:before="0" w:after="120"/>
        <w:rPr>
          <w:rFonts w:ascii="Calibri" w:hAnsi="Calibri" w:cs="Tahoma"/>
          <w:sz w:val="28"/>
          <w:szCs w:val="28"/>
          <w:u w:val="none"/>
        </w:rPr>
      </w:pPr>
      <w:bookmarkStart w:id="40" w:name="_Toc357677083"/>
      <w:r>
        <w:rPr>
          <w:rFonts w:ascii="Calibri" w:hAnsi="Calibri" w:cs="Tahoma"/>
          <w:sz w:val="28"/>
          <w:szCs w:val="28"/>
          <w:u w:val="none"/>
        </w:rPr>
        <w:t>Quality Management</w:t>
      </w:r>
      <w:bookmarkEnd w:id="40"/>
    </w:p>
    <w:p w14:paraId="5F20D087" w14:textId="77777777" w:rsidR="000C1AA7" w:rsidRDefault="000C1AA7" w:rsidP="000C1AA7"/>
    <w:p w14:paraId="5F20D088" w14:textId="77777777" w:rsidR="000C1AA7" w:rsidRPr="00C90CAD" w:rsidRDefault="000C1AA7" w:rsidP="000C1AA7">
      <w:pPr>
        <w:pStyle w:val="Heading2"/>
        <w:rPr>
          <w:rFonts w:ascii="Calibri" w:hAnsi="Calibri"/>
          <w:sz w:val="24"/>
          <w:szCs w:val="24"/>
        </w:rPr>
      </w:pPr>
      <w:bookmarkStart w:id="41" w:name="_Toc357677084"/>
      <w:r>
        <w:rPr>
          <w:rFonts w:ascii="Calibri" w:hAnsi="Calibri"/>
          <w:sz w:val="24"/>
          <w:szCs w:val="24"/>
        </w:rPr>
        <w:t>Testing</w:t>
      </w:r>
      <w:bookmarkEnd w:id="41"/>
    </w:p>
    <w:p w14:paraId="5F20D089" w14:textId="77777777" w:rsidR="000C1AA7" w:rsidRDefault="000C1AA7" w:rsidP="000C1AA7"/>
    <w:p w14:paraId="5F20D08A" w14:textId="77777777" w:rsidR="000928C7" w:rsidRDefault="000928C7" w:rsidP="000C1AA7">
      <w:pPr>
        <w:rPr>
          <w:rFonts w:asciiTheme="minorHAnsi" w:hAnsiTheme="minorHAnsi"/>
          <w:sz w:val="22"/>
          <w:szCs w:val="22"/>
        </w:rPr>
      </w:pPr>
      <w:r>
        <w:rPr>
          <w:rFonts w:asciiTheme="minorHAnsi" w:hAnsiTheme="minorHAnsi"/>
          <w:sz w:val="22"/>
          <w:szCs w:val="22"/>
        </w:rPr>
        <w:t>The project team will create detailed test plans and scripts to validate the following:</w:t>
      </w:r>
    </w:p>
    <w:p w14:paraId="5F20D08B" w14:textId="77777777" w:rsidR="00861FF3" w:rsidRDefault="00861FF3" w:rsidP="000C1AA7">
      <w:pPr>
        <w:rPr>
          <w:rFonts w:asciiTheme="minorHAnsi" w:hAnsiTheme="minorHAnsi"/>
          <w:sz w:val="22"/>
          <w:szCs w:val="22"/>
        </w:rPr>
      </w:pPr>
    </w:p>
    <w:p w14:paraId="5F20D090" w14:textId="6A466551" w:rsidR="00D8042D" w:rsidRDefault="00BB2647" w:rsidP="000C1AA7">
      <w:pPr>
        <w:rPr>
          <w:rFonts w:asciiTheme="minorHAnsi" w:hAnsiTheme="minorHAnsi"/>
          <w:sz w:val="22"/>
          <w:szCs w:val="22"/>
        </w:rPr>
      </w:pPr>
      <w:r>
        <w:rPr>
          <w:rFonts w:asciiTheme="minorHAnsi" w:hAnsiTheme="minorHAnsi"/>
          <w:sz w:val="22"/>
          <w:szCs w:val="22"/>
        </w:rPr>
        <w:t>Functionality</w:t>
      </w:r>
    </w:p>
    <w:p w14:paraId="71E49C20" w14:textId="72DBFB55" w:rsidR="00BB2647" w:rsidRDefault="00BB2647" w:rsidP="000C1AA7">
      <w:pPr>
        <w:rPr>
          <w:rFonts w:asciiTheme="minorHAnsi" w:hAnsiTheme="minorHAnsi"/>
          <w:sz w:val="22"/>
          <w:szCs w:val="22"/>
        </w:rPr>
      </w:pPr>
      <w:r>
        <w:rPr>
          <w:rFonts w:asciiTheme="minorHAnsi" w:hAnsiTheme="minorHAnsi"/>
          <w:sz w:val="22"/>
          <w:szCs w:val="22"/>
        </w:rPr>
        <w:t>Front End Screens</w:t>
      </w:r>
    </w:p>
    <w:p w14:paraId="29A9D1A2" w14:textId="1D62A2B6" w:rsidR="00BB2647" w:rsidRDefault="00BB2647" w:rsidP="000C1AA7">
      <w:pPr>
        <w:rPr>
          <w:rFonts w:asciiTheme="minorHAnsi" w:hAnsiTheme="minorHAnsi"/>
          <w:sz w:val="22"/>
          <w:szCs w:val="22"/>
        </w:rPr>
      </w:pPr>
      <w:r>
        <w:rPr>
          <w:rFonts w:asciiTheme="minorHAnsi" w:hAnsiTheme="minorHAnsi"/>
          <w:sz w:val="22"/>
          <w:szCs w:val="22"/>
        </w:rPr>
        <w:t>Admin Screens</w:t>
      </w:r>
    </w:p>
    <w:p w14:paraId="7C45D0A7" w14:textId="6C08E653" w:rsidR="00BB2647" w:rsidRDefault="00BB2647" w:rsidP="000C1AA7">
      <w:pPr>
        <w:rPr>
          <w:rFonts w:ascii="Calibri" w:hAnsi="Calibri"/>
          <w:color w:val="000000"/>
          <w:sz w:val="22"/>
          <w:szCs w:val="22"/>
        </w:rPr>
      </w:pPr>
      <w:r>
        <w:rPr>
          <w:rFonts w:asciiTheme="minorHAnsi" w:hAnsiTheme="minorHAnsi"/>
          <w:sz w:val="22"/>
          <w:szCs w:val="22"/>
        </w:rPr>
        <w:t>Interface Extracts</w:t>
      </w:r>
    </w:p>
    <w:p w14:paraId="5F20D091" w14:textId="77777777" w:rsidR="00861FF3" w:rsidRDefault="00861FF3" w:rsidP="000C1AA7">
      <w:pPr>
        <w:rPr>
          <w:rFonts w:ascii="Calibri" w:hAnsi="Calibri"/>
          <w:color w:val="000000"/>
          <w:sz w:val="22"/>
          <w:szCs w:val="22"/>
        </w:rPr>
      </w:pPr>
    </w:p>
    <w:p w14:paraId="5F20D093" w14:textId="4083FEA3" w:rsidR="00D8042D" w:rsidRDefault="00BB2647" w:rsidP="000C1AA7">
      <w:pPr>
        <w:rPr>
          <w:rFonts w:asciiTheme="minorHAnsi" w:hAnsiTheme="minorHAnsi"/>
          <w:sz w:val="22"/>
          <w:szCs w:val="22"/>
        </w:rPr>
      </w:pPr>
      <w:r>
        <w:rPr>
          <w:rFonts w:ascii="Calibri" w:hAnsi="Calibri"/>
          <w:color w:val="000000"/>
          <w:sz w:val="22"/>
          <w:szCs w:val="22"/>
        </w:rPr>
        <w:t>All changes or issues found during the testing phase must be reported to the Project Manager immediately so they can be included in the Final Coding Cycle.</w:t>
      </w:r>
    </w:p>
    <w:p w14:paraId="5F20D094" w14:textId="77777777" w:rsidR="00DF1A45" w:rsidRPr="00DF1A45" w:rsidRDefault="00DF1A45" w:rsidP="000C1AA7">
      <w:pPr>
        <w:rPr>
          <w:rFonts w:asciiTheme="minorHAnsi" w:hAnsiTheme="minorHAnsi"/>
          <w:sz w:val="22"/>
          <w:szCs w:val="22"/>
        </w:rPr>
      </w:pPr>
    </w:p>
    <w:p w14:paraId="5F20D095" w14:textId="77777777" w:rsidR="003F3A7A" w:rsidRDefault="003F3A7A" w:rsidP="00610CEA">
      <w:pPr>
        <w:pStyle w:val="BodyText"/>
        <w:spacing w:after="120"/>
        <w:ind w:left="0"/>
        <w:rPr>
          <w:rFonts w:ascii="Calibri" w:hAnsi="Calibri"/>
          <w:sz w:val="28"/>
          <w:szCs w:val="28"/>
        </w:rPr>
      </w:pPr>
    </w:p>
    <w:p w14:paraId="5F20D096" w14:textId="77777777" w:rsidR="00DF1A45" w:rsidRPr="001111CC" w:rsidRDefault="00DF1A45" w:rsidP="002877D1">
      <w:pPr>
        <w:pStyle w:val="BodyText"/>
        <w:spacing w:after="120"/>
        <w:ind w:left="0"/>
        <w:rPr>
          <w:rFonts w:ascii="Calibri" w:hAnsi="Calibri"/>
          <w:sz w:val="28"/>
          <w:szCs w:val="28"/>
        </w:rPr>
      </w:pPr>
      <w:bookmarkStart w:id="42" w:name="_GoBack"/>
      <w:bookmarkEnd w:id="42"/>
    </w:p>
    <w:sectPr w:rsidR="00DF1A45" w:rsidRPr="001111CC" w:rsidSect="00B075C6">
      <w:headerReference w:type="default" r:id="rId12"/>
      <w:footerReference w:type="default" r:id="rId13"/>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2FFE6" w14:textId="77777777" w:rsidR="006D7FD8" w:rsidRDefault="006D7FD8">
      <w:r>
        <w:separator/>
      </w:r>
    </w:p>
  </w:endnote>
  <w:endnote w:type="continuationSeparator" w:id="0">
    <w:p w14:paraId="5FD93D09" w14:textId="77777777" w:rsidR="006D7FD8" w:rsidRDefault="006D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0D0A4" w14:textId="38903175" w:rsidR="007C267C" w:rsidRPr="00203455" w:rsidRDefault="00B075C6" w:rsidP="00203455">
    <w:pPr>
      <w:pStyle w:val="Footer"/>
    </w:pPr>
    <w:r>
      <w:rPr>
        <w:rFonts w:ascii="Calibri" w:hAnsi="Calibri" w:cs="Calibri"/>
      </w:rPr>
      <w:t>Application Services</w:t>
    </w:r>
    <w:r w:rsidR="007C267C" w:rsidRPr="0059061F">
      <w:rPr>
        <w:rFonts w:ascii="Calibri" w:hAnsi="Calibri" w:cs="Calibri"/>
      </w:rPr>
      <w:tab/>
    </w:r>
    <w:r w:rsidR="007C267C" w:rsidRPr="0059061F">
      <w:rPr>
        <w:rFonts w:ascii="Calibri" w:hAnsi="Calibri" w:cs="Calibri"/>
      </w:rPr>
      <w:fldChar w:fldCharType="begin"/>
    </w:r>
    <w:r w:rsidR="007C267C" w:rsidRPr="0059061F">
      <w:rPr>
        <w:rFonts w:ascii="Calibri" w:hAnsi="Calibri" w:cs="Calibri"/>
      </w:rPr>
      <w:instrText xml:space="preserve"> PAGE   \* MERGEFORMAT </w:instrText>
    </w:r>
    <w:r w:rsidR="007C267C" w:rsidRPr="0059061F">
      <w:rPr>
        <w:rFonts w:ascii="Calibri" w:hAnsi="Calibri" w:cs="Calibri"/>
      </w:rPr>
      <w:fldChar w:fldCharType="separate"/>
    </w:r>
    <w:r w:rsidR="002877D1">
      <w:rPr>
        <w:rFonts w:ascii="Calibri" w:hAnsi="Calibri" w:cs="Calibri"/>
        <w:noProof/>
      </w:rPr>
      <w:t>4</w:t>
    </w:r>
    <w:r w:rsidR="007C267C" w:rsidRPr="0059061F">
      <w:rPr>
        <w:rFonts w:ascii="Calibri" w:hAnsi="Calibri" w:cs="Calibri"/>
        <w:noProof/>
      </w:rPr>
      <w:fldChar w:fldCharType="end"/>
    </w:r>
    <w:r w:rsidR="007C267C" w:rsidRPr="0059061F">
      <w:rPr>
        <w:rFonts w:ascii="Calibri" w:hAnsi="Calibri" w:cs="Calibri"/>
        <w:noProof/>
      </w:rPr>
      <w:tab/>
    </w:r>
    <w:r w:rsidR="007C267C">
      <w:rPr>
        <w:rFonts w:ascii="Calibri" w:hAnsi="Calibri" w:cs="Calibri"/>
        <w:noProof/>
      </w:rPr>
      <w:t>Version</w:t>
    </w:r>
    <w:r w:rsidR="009A01D9">
      <w:rPr>
        <w:rFonts w:ascii="Calibri" w:hAnsi="Calibri" w:cs="Calibri"/>
        <w:noProof/>
      </w:rPr>
      <w:t xml:space="preserve"> 1.0</w:t>
    </w:r>
    <w:r w:rsidR="007C267C">
      <w:rPr>
        <w:rFonts w:ascii="Calibri" w:hAnsi="Calibri" w:cs="Calibri"/>
        <w:noProof/>
      </w:rPr>
      <w:t xml:space="preserve">; Date: </w:t>
    </w:r>
    <w:r w:rsidR="00C73450">
      <w:rPr>
        <w:rFonts w:ascii="Calibri" w:hAnsi="Calibri" w:cs="Calibri"/>
        <w:noProof/>
      </w:rPr>
      <w:t>1/</w:t>
    </w:r>
    <w:r w:rsidR="009A01D9">
      <w:rPr>
        <w:rFonts w:ascii="Calibri" w:hAnsi="Calibri" w:cs="Calibri"/>
        <w:noProof/>
      </w:rPr>
      <w:t>30</w:t>
    </w:r>
    <w:r w:rsidR="002C7029">
      <w:rPr>
        <w:rFonts w:ascii="Calibri" w:hAnsi="Calibri" w:cs="Calibri"/>
        <w:noProof/>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CAF02" w14:textId="77777777" w:rsidR="006D7FD8" w:rsidRDefault="006D7FD8">
      <w:r>
        <w:separator/>
      </w:r>
    </w:p>
  </w:footnote>
  <w:footnote w:type="continuationSeparator" w:id="0">
    <w:p w14:paraId="7A182F3D" w14:textId="77777777" w:rsidR="006D7FD8" w:rsidRDefault="006D7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A8819" w14:textId="330AE0A8" w:rsidR="00B075C6" w:rsidRDefault="00B075C6">
    <w:pPr>
      <w:pStyle w:val="Header"/>
    </w:pPr>
  </w:p>
  <w:p w14:paraId="5F20D0A3" w14:textId="5B3937B2" w:rsidR="007C267C" w:rsidRPr="00B075C6" w:rsidRDefault="007C267C" w:rsidP="00B075C6">
    <w:pPr>
      <w:pStyle w:val="Header"/>
      <w:spacing w:before="240" w:after="120"/>
      <w:rPr>
        <w:rFonts w:ascii="Microsoft Sans Serif" w:hAnsi="Microsoft Sans Serif" w:cs="Microsoft Sans Serif"/>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D8B3F49"/>
    <w:multiLevelType w:val="singleLevel"/>
    <w:tmpl w:val="0E3EBBC6"/>
    <w:lvl w:ilvl="0">
      <w:start w:val="1"/>
      <w:numFmt w:val="bullet"/>
      <w:lvlText w:val=""/>
      <w:lvlJc w:val="left"/>
      <w:pPr>
        <w:tabs>
          <w:tab w:val="num" w:pos="360"/>
        </w:tabs>
        <w:ind w:left="360" w:hanging="360"/>
      </w:pPr>
      <w:rPr>
        <w:rFonts w:ascii="Symbol" w:hAnsi="Symbol" w:hint="default"/>
      </w:rPr>
    </w:lvl>
  </w:abstractNum>
  <w:abstractNum w:abstractNumId="2">
    <w:nsid w:val="1042791F"/>
    <w:multiLevelType w:val="hybridMultilevel"/>
    <w:tmpl w:val="FB7EA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F1067B"/>
    <w:multiLevelType w:val="hybridMultilevel"/>
    <w:tmpl w:val="B910312C"/>
    <w:lvl w:ilvl="0" w:tplc="CF44F502">
      <w:start w:val="1"/>
      <w:numFmt w:val="bullet"/>
      <w:lvlText w:val=""/>
      <w:lvlJc w:val="left"/>
      <w:pPr>
        <w:tabs>
          <w:tab w:val="num" w:pos="360"/>
        </w:tabs>
        <w:ind w:left="360" w:hanging="360"/>
      </w:pPr>
      <w:rPr>
        <w:rFonts w:ascii="Symbol" w:hAnsi="Symbol" w:hint="default"/>
        <w:color w:val="0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D41002"/>
    <w:multiLevelType w:val="hybridMultilevel"/>
    <w:tmpl w:val="8DC4FB9E"/>
    <w:lvl w:ilvl="0" w:tplc="83E6894A">
      <w:start w:val="1"/>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E075A4"/>
    <w:multiLevelType w:val="singleLevel"/>
    <w:tmpl w:val="AC6AE1BA"/>
    <w:lvl w:ilvl="0">
      <w:start w:val="3"/>
      <w:numFmt w:val="decimal"/>
      <w:lvlText w:val="%1) "/>
      <w:legacy w:legacy="1" w:legacySpace="0" w:legacyIndent="360"/>
      <w:lvlJc w:val="left"/>
      <w:pPr>
        <w:ind w:left="360" w:hanging="360"/>
      </w:pPr>
      <w:rPr>
        <w:b w:val="0"/>
        <w:i w:val="0"/>
        <w:sz w:val="24"/>
      </w:rPr>
    </w:lvl>
  </w:abstractNum>
  <w:abstractNum w:abstractNumId="6">
    <w:nsid w:val="1B4D7F09"/>
    <w:multiLevelType w:val="singleLevel"/>
    <w:tmpl w:val="0409000F"/>
    <w:lvl w:ilvl="0">
      <w:start w:val="1"/>
      <w:numFmt w:val="decimal"/>
      <w:lvlText w:val="%1."/>
      <w:lvlJc w:val="left"/>
      <w:pPr>
        <w:tabs>
          <w:tab w:val="num" w:pos="360"/>
        </w:tabs>
        <w:ind w:left="360" w:hanging="360"/>
      </w:pPr>
    </w:lvl>
  </w:abstractNum>
  <w:abstractNum w:abstractNumId="7">
    <w:nsid w:val="1F623D58"/>
    <w:multiLevelType w:val="multilevel"/>
    <w:tmpl w:val="188A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5C0DF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2F24340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345433F6"/>
    <w:multiLevelType w:val="multilevel"/>
    <w:tmpl w:val="2E4A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A01179"/>
    <w:multiLevelType w:val="hybridMultilevel"/>
    <w:tmpl w:val="07E65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AD6F42"/>
    <w:multiLevelType w:val="hybridMultilevel"/>
    <w:tmpl w:val="1DDAA3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6322304"/>
    <w:multiLevelType w:val="singleLevel"/>
    <w:tmpl w:val="9F96AAF2"/>
    <w:lvl w:ilvl="0">
      <w:start w:val="1"/>
      <w:numFmt w:val="decimal"/>
      <w:lvlText w:val="%1."/>
      <w:legacy w:legacy="1" w:legacySpace="0" w:legacyIndent="360"/>
      <w:lvlJc w:val="left"/>
      <w:pPr>
        <w:ind w:left="360" w:hanging="360"/>
      </w:pPr>
    </w:lvl>
  </w:abstractNum>
  <w:abstractNum w:abstractNumId="14">
    <w:nsid w:val="60014363"/>
    <w:multiLevelType w:val="multilevel"/>
    <w:tmpl w:val="C18CC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90382A"/>
    <w:multiLevelType w:val="hybridMultilevel"/>
    <w:tmpl w:val="E51AA22E"/>
    <w:lvl w:ilvl="0" w:tplc="83E6894A">
      <w:start w:val="1"/>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6766BD"/>
    <w:multiLevelType w:val="hybridMultilevel"/>
    <w:tmpl w:val="66E49FDA"/>
    <w:lvl w:ilvl="0" w:tplc="83E6894A">
      <w:start w:val="1"/>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C36991"/>
    <w:multiLevelType w:val="hybridMultilevel"/>
    <w:tmpl w:val="62A26688"/>
    <w:lvl w:ilvl="0" w:tplc="0409000F">
      <w:start w:val="1"/>
      <w:numFmt w:val="decimal"/>
      <w:lvlText w:val="%1."/>
      <w:lvlJc w:val="left"/>
      <w:pPr>
        <w:tabs>
          <w:tab w:val="num" w:pos="360"/>
        </w:tabs>
        <w:ind w:left="360" w:hanging="360"/>
      </w:pPr>
    </w:lvl>
    <w:lvl w:ilvl="1" w:tplc="83E6894A">
      <w:start w:val="1"/>
      <w:numFmt w:val="bullet"/>
      <w:lvlText w:val=""/>
      <w:lvlJc w:val="left"/>
      <w:pPr>
        <w:tabs>
          <w:tab w:val="num" w:pos="1080"/>
        </w:tabs>
        <w:ind w:left="1080" w:hanging="360"/>
      </w:pPr>
      <w:rPr>
        <w:rFonts w:ascii="Symbol" w:hAnsi="Symbol" w:hint="default"/>
        <w:b w:val="0"/>
        <w:i w:val="0"/>
        <w:color w:val="auto"/>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0680D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18538F9"/>
    <w:multiLevelType w:val="hybridMultilevel"/>
    <w:tmpl w:val="DB502B98"/>
    <w:lvl w:ilvl="0" w:tplc="83E6894A">
      <w:start w:val="1"/>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D24FAC"/>
    <w:multiLevelType w:val="hybridMultilevel"/>
    <w:tmpl w:val="671652C0"/>
    <w:lvl w:ilvl="0" w:tplc="83E6894A">
      <w:start w:val="1"/>
      <w:numFmt w:val="bullet"/>
      <w:lvlText w:val=""/>
      <w:lvlJc w:val="left"/>
      <w:pPr>
        <w:tabs>
          <w:tab w:val="num" w:pos="360"/>
        </w:tabs>
        <w:ind w:left="360" w:hanging="360"/>
      </w:pPr>
      <w:rPr>
        <w:rFonts w:ascii="Symbol" w:hAnsi="Symbol" w:hint="default"/>
        <w:b w:val="0"/>
        <w:i w:val="0"/>
        <w:color w:val="auto"/>
        <w:sz w:val="20"/>
      </w:rPr>
    </w:lvl>
    <w:lvl w:ilvl="1" w:tplc="83E6894A">
      <w:start w:val="1"/>
      <w:numFmt w:val="bullet"/>
      <w:lvlText w:val=""/>
      <w:lvlJc w:val="left"/>
      <w:pPr>
        <w:tabs>
          <w:tab w:val="num" w:pos="1080"/>
        </w:tabs>
        <w:ind w:left="1080" w:hanging="360"/>
      </w:pPr>
      <w:rPr>
        <w:rFonts w:ascii="Symbol" w:hAnsi="Symbol" w:hint="default"/>
        <w:b w:val="0"/>
        <w:i w:val="0"/>
        <w:color w:val="auto"/>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73B7114"/>
    <w:multiLevelType w:val="multilevel"/>
    <w:tmpl w:val="BAE0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4F69B8"/>
    <w:multiLevelType w:val="hybridMultilevel"/>
    <w:tmpl w:val="31B2F614"/>
    <w:lvl w:ilvl="0" w:tplc="83E6894A">
      <w:start w:val="1"/>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083368"/>
    <w:multiLevelType w:val="hybridMultilevel"/>
    <w:tmpl w:val="9058E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271DFE"/>
    <w:multiLevelType w:val="multilevel"/>
    <w:tmpl w:val="8330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5A41B3"/>
    <w:multiLevelType w:val="multilevel"/>
    <w:tmpl w:val="785AB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450" w:hanging="360"/>
        </w:pPr>
        <w:rPr>
          <w:rFonts w:ascii="Symbol" w:hAnsi="Symbol" w:hint="default"/>
          <w:sz w:val="20"/>
        </w:rPr>
      </w:lvl>
    </w:lvlOverride>
  </w:num>
  <w:num w:numId="3">
    <w:abstractNumId w:val="0"/>
    <w:lvlOverride w:ilvl="0">
      <w:lvl w:ilvl="0">
        <w:start w:val="1"/>
        <w:numFmt w:val="bullet"/>
        <w:lvlText w:val=""/>
        <w:legacy w:legacy="1" w:legacySpace="0" w:legacyIndent="360"/>
        <w:lvlJc w:val="left"/>
        <w:rPr>
          <w:rFonts w:ascii="Symbol" w:hAnsi="Symbol" w:hint="default"/>
          <w:sz w:val="18"/>
        </w:rPr>
      </w:lvl>
    </w:lvlOverride>
  </w:num>
  <w:num w:numId="4">
    <w:abstractNumId w:val="5"/>
  </w:num>
  <w:num w:numId="5">
    <w:abstractNumId w:val="5"/>
    <w:lvlOverride w:ilvl="0">
      <w:lvl w:ilvl="0">
        <w:start w:val="4"/>
        <w:numFmt w:val="decimal"/>
        <w:lvlText w:val="%1) "/>
        <w:legacy w:legacy="1" w:legacySpace="0" w:legacyIndent="360"/>
        <w:lvlJc w:val="left"/>
        <w:pPr>
          <w:ind w:left="360" w:hanging="360"/>
        </w:pPr>
        <w:rPr>
          <w:b w:val="0"/>
          <w:i w:val="0"/>
          <w:sz w:val="24"/>
        </w:rPr>
      </w:lvl>
    </w:lvlOverride>
  </w:num>
  <w:num w:numId="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8">
    <w:abstractNumId w:val="13"/>
  </w:num>
  <w:num w:numId="9">
    <w:abstractNumId w:val="8"/>
  </w:num>
  <w:num w:numId="10">
    <w:abstractNumId w:val="9"/>
  </w:num>
  <w:num w:numId="11">
    <w:abstractNumId w:val="6"/>
  </w:num>
  <w:num w:numId="1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4">
    <w:abstractNumId w:val="1"/>
  </w:num>
  <w:num w:numId="15">
    <w:abstractNumId w:val="18"/>
  </w:num>
  <w:num w:numId="1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7">
    <w:abstractNumId w:val="21"/>
  </w:num>
  <w:num w:numId="18">
    <w:abstractNumId w:val="14"/>
  </w:num>
  <w:num w:numId="19">
    <w:abstractNumId w:val="10"/>
  </w:num>
  <w:num w:numId="20">
    <w:abstractNumId w:val="24"/>
  </w:num>
  <w:num w:numId="21">
    <w:abstractNumId w:val="25"/>
  </w:num>
  <w:num w:numId="22">
    <w:abstractNumId w:val="7"/>
  </w:num>
  <w:num w:numId="23">
    <w:abstractNumId w:val="2"/>
  </w:num>
  <w:num w:numId="24">
    <w:abstractNumId w:val="12"/>
  </w:num>
  <w:num w:numId="25">
    <w:abstractNumId w:val="19"/>
  </w:num>
  <w:num w:numId="26">
    <w:abstractNumId w:val="16"/>
  </w:num>
  <w:num w:numId="27">
    <w:abstractNumId w:val="17"/>
  </w:num>
  <w:num w:numId="28">
    <w:abstractNumId w:val="22"/>
  </w:num>
  <w:num w:numId="29">
    <w:abstractNumId w:val="4"/>
  </w:num>
  <w:num w:numId="30">
    <w:abstractNumId w:val="20"/>
  </w:num>
  <w:num w:numId="31">
    <w:abstractNumId w:val="15"/>
  </w:num>
  <w:num w:numId="32">
    <w:abstractNumId w:val="3"/>
  </w:num>
  <w:num w:numId="33">
    <w:abstractNumId w:val="2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681"/>
    <w:rsid w:val="000040CD"/>
    <w:rsid w:val="000201A2"/>
    <w:rsid w:val="00033321"/>
    <w:rsid w:val="0004434B"/>
    <w:rsid w:val="00054778"/>
    <w:rsid w:val="00057CCE"/>
    <w:rsid w:val="000772A6"/>
    <w:rsid w:val="000928C7"/>
    <w:rsid w:val="000A23D4"/>
    <w:rsid w:val="000C1AA7"/>
    <w:rsid w:val="000C244F"/>
    <w:rsid w:val="000C4A3C"/>
    <w:rsid w:val="000D26B9"/>
    <w:rsid w:val="000D3A6F"/>
    <w:rsid w:val="000D55B3"/>
    <w:rsid w:val="000D7CFB"/>
    <w:rsid w:val="000F7BD1"/>
    <w:rsid w:val="0010721D"/>
    <w:rsid w:val="001111CC"/>
    <w:rsid w:val="001721B6"/>
    <w:rsid w:val="001924C4"/>
    <w:rsid w:val="001979A9"/>
    <w:rsid w:val="001B5826"/>
    <w:rsid w:val="001C4987"/>
    <w:rsid w:val="001C6E6B"/>
    <w:rsid w:val="001D484F"/>
    <w:rsid w:val="001E6C4D"/>
    <w:rsid w:val="00203455"/>
    <w:rsid w:val="002164F4"/>
    <w:rsid w:val="00221141"/>
    <w:rsid w:val="0023211F"/>
    <w:rsid w:val="002509AF"/>
    <w:rsid w:val="00252A03"/>
    <w:rsid w:val="002877D1"/>
    <w:rsid w:val="00293869"/>
    <w:rsid w:val="002C7029"/>
    <w:rsid w:val="002E7A81"/>
    <w:rsid w:val="002F37DA"/>
    <w:rsid w:val="00347708"/>
    <w:rsid w:val="00366A1C"/>
    <w:rsid w:val="0038333C"/>
    <w:rsid w:val="00394269"/>
    <w:rsid w:val="00397418"/>
    <w:rsid w:val="003A29CD"/>
    <w:rsid w:val="003C7960"/>
    <w:rsid w:val="003D43D4"/>
    <w:rsid w:val="003E31B3"/>
    <w:rsid w:val="003F3A7A"/>
    <w:rsid w:val="00440AE3"/>
    <w:rsid w:val="004A037B"/>
    <w:rsid w:val="004A69BF"/>
    <w:rsid w:val="004B0ACF"/>
    <w:rsid w:val="004F7F42"/>
    <w:rsid w:val="005048E7"/>
    <w:rsid w:val="00517284"/>
    <w:rsid w:val="0052270E"/>
    <w:rsid w:val="00543A0A"/>
    <w:rsid w:val="005537FC"/>
    <w:rsid w:val="00557722"/>
    <w:rsid w:val="00580E6B"/>
    <w:rsid w:val="005A7DD7"/>
    <w:rsid w:val="005C1248"/>
    <w:rsid w:val="005C38E3"/>
    <w:rsid w:val="005D5A5A"/>
    <w:rsid w:val="005E0EE5"/>
    <w:rsid w:val="00610CEA"/>
    <w:rsid w:val="00654D36"/>
    <w:rsid w:val="00657D4C"/>
    <w:rsid w:val="00675420"/>
    <w:rsid w:val="006B0F0A"/>
    <w:rsid w:val="006D6777"/>
    <w:rsid w:val="006D7FD8"/>
    <w:rsid w:val="006F216A"/>
    <w:rsid w:val="007358DB"/>
    <w:rsid w:val="007436B2"/>
    <w:rsid w:val="007477AD"/>
    <w:rsid w:val="00791499"/>
    <w:rsid w:val="0079528E"/>
    <w:rsid w:val="007A00D1"/>
    <w:rsid w:val="007A1F8D"/>
    <w:rsid w:val="007B4832"/>
    <w:rsid w:val="007B4B2F"/>
    <w:rsid w:val="007C267C"/>
    <w:rsid w:val="007D28F1"/>
    <w:rsid w:val="007F5D64"/>
    <w:rsid w:val="00815504"/>
    <w:rsid w:val="00861FF3"/>
    <w:rsid w:val="0087642C"/>
    <w:rsid w:val="008800C5"/>
    <w:rsid w:val="008B1F67"/>
    <w:rsid w:val="008D5400"/>
    <w:rsid w:val="00914C3B"/>
    <w:rsid w:val="00925124"/>
    <w:rsid w:val="009533C1"/>
    <w:rsid w:val="00967E07"/>
    <w:rsid w:val="00971CF0"/>
    <w:rsid w:val="009911AD"/>
    <w:rsid w:val="009A01D9"/>
    <w:rsid w:val="009A308E"/>
    <w:rsid w:val="009B2A3E"/>
    <w:rsid w:val="009B6B82"/>
    <w:rsid w:val="00A06771"/>
    <w:rsid w:val="00A10ADF"/>
    <w:rsid w:val="00A475C5"/>
    <w:rsid w:val="00A50A4D"/>
    <w:rsid w:val="00A622B6"/>
    <w:rsid w:val="00A75265"/>
    <w:rsid w:val="00A84EB6"/>
    <w:rsid w:val="00AA6065"/>
    <w:rsid w:val="00AB6D17"/>
    <w:rsid w:val="00AD6E59"/>
    <w:rsid w:val="00AE6AC9"/>
    <w:rsid w:val="00AF451F"/>
    <w:rsid w:val="00B075C6"/>
    <w:rsid w:val="00B12911"/>
    <w:rsid w:val="00B263DC"/>
    <w:rsid w:val="00B54E74"/>
    <w:rsid w:val="00B55D3A"/>
    <w:rsid w:val="00B90D04"/>
    <w:rsid w:val="00BB2647"/>
    <w:rsid w:val="00BC592B"/>
    <w:rsid w:val="00C03AFD"/>
    <w:rsid w:val="00C158E3"/>
    <w:rsid w:val="00C22D80"/>
    <w:rsid w:val="00C3324C"/>
    <w:rsid w:val="00C670AB"/>
    <w:rsid w:val="00C704CF"/>
    <w:rsid w:val="00C73450"/>
    <w:rsid w:val="00C740B6"/>
    <w:rsid w:val="00C82858"/>
    <w:rsid w:val="00C90CAD"/>
    <w:rsid w:val="00CA1A20"/>
    <w:rsid w:val="00CA3D8B"/>
    <w:rsid w:val="00CB47AE"/>
    <w:rsid w:val="00CD5681"/>
    <w:rsid w:val="00CE0441"/>
    <w:rsid w:val="00CF07E9"/>
    <w:rsid w:val="00CF102F"/>
    <w:rsid w:val="00CF1099"/>
    <w:rsid w:val="00CF5683"/>
    <w:rsid w:val="00D01472"/>
    <w:rsid w:val="00D0168F"/>
    <w:rsid w:val="00D11971"/>
    <w:rsid w:val="00D65A27"/>
    <w:rsid w:val="00D70BC3"/>
    <w:rsid w:val="00D8042D"/>
    <w:rsid w:val="00D90F19"/>
    <w:rsid w:val="00D93CA6"/>
    <w:rsid w:val="00D97A61"/>
    <w:rsid w:val="00D97D78"/>
    <w:rsid w:val="00D97FF2"/>
    <w:rsid w:val="00DA785B"/>
    <w:rsid w:val="00DD2364"/>
    <w:rsid w:val="00DD41DF"/>
    <w:rsid w:val="00DF1A45"/>
    <w:rsid w:val="00DF3AFF"/>
    <w:rsid w:val="00E16FBD"/>
    <w:rsid w:val="00E20B0C"/>
    <w:rsid w:val="00E24CD0"/>
    <w:rsid w:val="00E35CAD"/>
    <w:rsid w:val="00E374E4"/>
    <w:rsid w:val="00E52769"/>
    <w:rsid w:val="00E572F6"/>
    <w:rsid w:val="00E62249"/>
    <w:rsid w:val="00E80F8C"/>
    <w:rsid w:val="00E83FE4"/>
    <w:rsid w:val="00E86BDD"/>
    <w:rsid w:val="00EA4CF5"/>
    <w:rsid w:val="00EE224B"/>
    <w:rsid w:val="00F3570F"/>
    <w:rsid w:val="00F668C6"/>
    <w:rsid w:val="00F6751E"/>
    <w:rsid w:val="00FB0AFD"/>
    <w:rsid w:val="00FC4F64"/>
    <w:rsid w:val="00FC5539"/>
    <w:rsid w:val="00FD5498"/>
    <w:rsid w:val="00FF6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20CFD4"/>
  <w15:docId w15:val="{124BA1C8-AC49-42A4-BDF1-D371FB67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4A69BF"/>
    <w:pPr>
      <w:spacing w:before="240"/>
      <w:outlineLvl w:val="0"/>
    </w:pPr>
    <w:rPr>
      <w:b/>
      <w:sz w:val="32"/>
      <w:u w:val="single"/>
    </w:rPr>
  </w:style>
  <w:style w:type="paragraph" w:styleId="Heading2">
    <w:name w:val="heading 2"/>
    <w:basedOn w:val="Normal"/>
    <w:next w:val="Normal"/>
    <w:qFormat/>
    <w:rsid w:val="004A69BF"/>
    <w:pPr>
      <w:spacing w:before="120" w:line="0" w:lineRule="atLeast"/>
      <w:outlineLvl w:val="1"/>
    </w:pPr>
    <w:rPr>
      <w:b/>
      <w:sz w:val="28"/>
    </w:rPr>
  </w:style>
  <w:style w:type="paragraph" w:styleId="Heading3">
    <w:name w:val="heading 3"/>
    <w:basedOn w:val="Normal"/>
    <w:next w:val="NormalIndent"/>
    <w:qFormat/>
    <w:rsid w:val="00DD41DF"/>
    <w:pPr>
      <w:outlineLvl w:val="2"/>
    </w:pPr>
    <w:rPr>
      <w:b/>
      <w:i/>
      <w:iCs/>
      <w:sz w:val="24"/>
      <w:szCs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4320" w:hanging="360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TOC8">
    <w:name w:val="toc 8"/>
    <w:basedOn w:val="Normal"/>
    <w:next w:val="Normal"/>
    <w:semiHidden/>
    <w:pPr>
      <w:tabs>
        <w:tab w:val="right" w:leader="dot" w:pos="9360"/>
      </w:tabs>
      <w:ind w:left="1200"/>
    </w:pPr>
    <w:rPr>
      <w:sz w:val="18"/>
    </w:rPr>
  </w:style>
  <w:style w:type="paragraph" w:styleId="TOC7">
    <w:name w:val="toc 7"/>
    <w:basedOn w:val="Normal"/>
    <w:next w:val="Normal"/>
    <w:semiHidden/>
    <w:pPr>
      <w:tabs>
        <w:tab w:val="right" w:leader="dot" w:pos="9360"/>
      </w:tabs>
      <w:ind w:left="1000"/>
    </w:pPr>
    <w:rPr>
      <w:sz w:val="18"/>
    </w:rPr>
  </w:style>
  <w:style w:type="paragraph" w:styleId="TOC6">
    <w:name w:val="toc 6"/>
    <w:basedOn w:val="Normal"/>
    <w:next w:val="Normal"/>
    <w:semiHidden/>
    <w:pPr>
      <w:tabs>
        <w:tab w:val="right" w:leader="dot" w:pos="9360"/>
      </w:tabs>
      <w:ind w:left="800"/>
    </w:pPr>
    <w:rPr>
      <w:sz w:val="18"/>
    </w:rPr>
  </w:style>
  <w:style w:type="paragraph" w:styleId="TOC5">
    <w:name w:val="toc 5"/>
    <w:basedOn w:val="Normal"/>
    <w:next w:val="Normal"/>
    <w:semiHidden/>
    <w:pPr>
      <w:tabs>
        <w:tab w:val="right" w:leader="dot" w:pos="9360"/>
      </w:tabs>
      <w:ind w:left="600"/>
    </w:pPr>
    <w:rPr>
      <w:sz w:val="18"/>
    </w:rPr>
  </w:style>
  <w:style w:type="paragraph" w:styleId="TOC4">
    <w:name w:val="toc 4"/>
    <w:basedOn w:val="Normal"/>
    <w:next w:val="Normal"/>
    <w:semiHidden/>
    <w:pPr>
      <w:tabs>
        <w:tab w:val="right" w:leader="dot" w:pos="9360"/>
      </w:tabs>
      <w:ind w:left="400"/>
    </w:pPr>
    <w:rPr>
      <w:sz w:val="18"/>
    </w:rPr>
  </w:style>
  <w:style w:type="paragraph" w:styleId="TOC3">
    <w:name w:val="toc 3"/>
    <w:basedOn w:val="Normal"/>
    <w:next w:val="Normal"/>
    <w:semiHidden/>
    <w:rsid w:val="005537FC"/>
    <w:pPr>
      <w:tabs>
        <w:tab w:val="right" w:leader="dot" w:pos="9360"/>
      </w:tabs>
      <w:spacing w:after="120"/>
      <w:ind w:left="403"/>
    </w:pPr>
    <w:rPr>
      <w:i/>
    </w:rPr>
  </w:style>
  <w:style w:type="paragraph" w:styleId="TOC2">
    <w:name w:val="toc 2"/>
    <w:basedOn w:val="Normal"/>
    <w:next w:val="Normal"/>
    <w:uiPriority w:val="39"/>
    <w:rsid w:val="005537FC"/>
    <w:pPr>
      <w:tabs>
        <w:tab w:val="right" w:leader="dot" w:pos="9360"/>
      </w:tabs>
      <w:spacing w:after="120"/>
      <w:ind w:left="202"/>
    </w:pPr>
    <w:rPr>
      <w:smallCaps/>
    </w:rPr>
  </w:style>
  <w:style w:type="paragraph" w:styleId="TOC1">
    <w:name w:val="toc 1"/>
    <w:basedOn w:val="Normal"/>
    <w:next w:val="Normal"/>
    <w:uiPriority w:val="39"/>
    <w:rsid w:val="005537FC"/>
    <w:pPr>
      <w:tabs>
        <w:tab w:val="right" w:leader="dot" w:pos="9360"/>
      </w:tabs>
      <w:spacing w:after="120"/>
    </w:pPr>
    <w:rPr>
      <w:b/>
      <w:caps/>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NormalIndent">
    <w:name w:val="Normal Indent"/>
    <w:basedOn w:val="Normal"/>
    <w:pPr>
      <w:ind w:left="720"/>
    </w:pPr>
  </w:style>
  <w:style w:type="character" w:styleId="EndnoteReference">
    <w:name w:val="endnote reference"/>
    <w:semiHidden/>
    <w:rPr>
      <w:vertAlign w:val="superscript"/>
    </w:rPr>
  </w:style>
  <w:style w:type="paragraph" w:styleId="TOC9">
    <w:name w:val="toc 9"/>
    <w:basedOn w:val="Normal"/>
    <w:next w:val="Normal"/>
    <w:semiHidden/>
    <w:pPr>
      <w:tabs>
        <w:tab w:val="right" w:leader="dot" w:pos="9360"/>
      </w:tabs>
      <w:ind w:left="1400"/>
    </w:pPr>
    <w:rPr>
      <w:sz w:val="18"/>
    </w:rPr>
  </w:style>
  <w:style w:type="paragraph" w:customStyle="1" w:styleId="indent">
    <w:name w:val="indent"/>
    <w:basedOn w:val="Normal"/>
    <w:pPr>
      <w:ind w:left="360"/>
    </w:pPr>
    <w:rPr>
      <w:sz w:val="24"/>
    </w:rPr>
  </w:style>
  <w:style w:type="paragraph" w:customStyle="1" w:styleId="TOC">
    <w:name w:val="TOC"/>
    <w:basedOn w:val="Normal"/>
    <w:rPr>
      <w:sz w:val="24"/>
    </w:rPr>
  </w:style>
  <w:style w:type="paragraph" w:customStyle="1" w:styleId="Heading">
    <w:name w:val="Heading"/>
    <w:basedOn w:val="TOC"/>
  </w:style>
  <w:style w:type="paragraph" w:customStyle="1" w:styleId="heading10">
    <w:name w:val="heading 10"/>
    <w:basedOn w:val="Heading7"/>
    <w:pPr>
      <w:outlineLvl w:val="9"/>
    </w:pPr>
  </w:style>
  <w:style w:type="paragraph" w:customStyle="1" w:styleId="Document">
    <w:name w:val="Document"/>
    <w:basedOn w:val="Normal"/>
    <w:pPr>
      <w:jc w:val="center"/>
    </w:pPr>
    <w:rPr>
      <w:rFonts w:ascii="Courier" w:hAnsi="Courier"/>
      <w:sz w:val="24"/>
    </w:rPr>
  </w:style>
  <w:style w:type="paragraph" w:customStyle="1" w:styleId="Bibliogrphy">
    <w:name w:val="Bibliogrphy"/>
    <w:basedOn w:val="Normal"/>
    <w:pPr>
      <w:ind w:left="720" w:firstLine="720"/>
    </w:pPr>
    <w:rPr>
      <w:rFonts w:ascii="Courier" w:hAnsi="Courier"/>
      <w:sz w:val="24"/>
    </w:rPr>
  </w:style>
  <w:style w:type="paragraph" w:customStyle="1" w:styleId="RightPar">
    <w:name w:val="Right Par"/>
    <w:basedOn w:val="Normal"/>
    <w:pPr>
      <w:ind w:firstLine="720"/>
    </w:pPr>
    <w:rPr>
      <w:rFonts w:ascii="Courier" w:hAnsi="Courier"/>
      <w:sz w:val="24"/>
    </w:rPr>
  </w:style>
  <w:style w:type="paragraph" w:customStyle="1" w:styleId="DocInit">
    <w:name w:val="Doc Init"/>
    <w:basedOn w:val="Normal"/>
    <w:rPr>
      <w:rFonts w:ascii="Courier" w:hAnsi="Courier"/>
      <w:sz w:val="24"/>
    </w:rPr>
  </w:style>
  <w:style w:type="paragraph" w:customStyle="1" w:styleId="TechInit">
    <w:name w:val="Tech Init"/>
    <w:basedOn w:val="Normal"/>
    <w:rPr>
      <w:rFonts w:ascii="Courier" w:hAnsi="Courier"/>
      <w:sz w:val="24"/>
    </w:rPr>
  </w:style>
  <w:style w:type="paragraph" w:customStyle="1" w:styleId="Technical">
    <w:name w:val="Technical"/>
    <w:basedOn w:val="Normal"/>
    <w:rPr>
      <w:rFonts w:ascii="Courier" w:hAnsi="Courier"/>
      <w:sz w:val="24"/>
    </w:rPr>
  </w:style>
  <w:style w:type="paragraph" w:customStyle="1" w:styleId="Pleading">
    <w:name w:val="Pleading"/>
    <w:basedOn w:val="Normal"/>
    <w:pPr>
      <w:tabs>
        <w:tab w:val="right" w:pos="288"/>
      </w:tabs>
    </w:pPr>
    <w:rPr>
      <w:rFonts w:ascii="Courier" w:hAnsi="Courier"/>
      <w:sz w:val="24"/>
    </w:rPr>
  </w:style>
  <w:style w:type="paragraph" w:customStyle="1" w:styleId="heading20">
    <w:name w:val="heading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table">
    <w:name w:val="table"/>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320"/>
    </w:pPr>
  </w:style>
  <w:style w:type="paragraph" w:styleId="Title">
    <w:name w:val="Title"/>
    <w:basedOn w:val="Normal"/>
    <w:qFormat/>
    <w:pPr>
      <w:jc w:val="center"/>
    </w:pPr>
    <w:rPr>
      <w:b/>
      <w:sz w:val="28"/>
    </w:rPr>
  </w:style>
  <w:style w:type="character" w:styleId="PageNumber">
    <w:name w:val="page number"/>
    <w:basedOn w:val="DefaultParagraphFont"/>
  </w:style>
  <w:style w:type="paragraph" w:customStyle="1" w:styleId="TemplateNote">
    <w:name w:val="Template Note"/>
    <w:basedOn w:val="Normal"/>
    <w:link w:val="TemplateNoteChar"/>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i/>
      <w:snapToGrid w:val="0"/>
      <w:color w:val="0000FF"/>
    </w:rPr>
  </w:style>
  <w:style w:type="paragraph" w:customStyle="1" w:styleId="Notenonumber">
    <w:name w:val="Note no number"/>
    <w:basedOn w:val="Normal"/>
    <w:pPr>
      <w:widowControl w:val="0"/>
    </w:pPr>
    <w:rPr>
      <w:i/>
      <w:snapToGrid w:val="0"/>
      <w:color w:val="0000FF"/>
      <w:sz w:val="24"/>
    </w:rPr>
  </w:style>
  <w:style w:type="paragraph" w:customStyle="1" w:styleId="IndentedText">
    <w:name w:val="Indented Text"/>
    <w:basedOn w:val="Normal"/>
    <w:pPr>
      <w:widowControl w:val="0"/>
      <w:ind w:left="360"/>
    </w:pPr>
    <w:rPr>
      <w:snapToGrid w:val="0"/>
      <w:sz w:val="24"/>
    </w:rPr>
  </w:style>
  <w:style w:type="paragraph" w:styleId="BodyText">
    <w:name w:val="Body Text"/>
    <w:basedOn w:val="Normal"/>
    <w:link w:val="BodyTextChar"/>
    <w:pPr>
      <w:spacing w:after="240" w:line="240" w:lineRule="atLeast"/>
      <w:ind w:left="1080"/>
      <w:jc w:val="both"/>
    </w:pPr>
    <w:rPr>
      <w:rFonts w:ascii="Arial" w:hAnsi="Arial"/>
      <w:spacing w:val="-5"/>
    </w:rPr>
  </w:style>
  <w:style w:type="paragraph" w:styleId="List">
    <w:name w:val="List"/>
    <w:basedOn w:val="BodyText"/>
    <w:pPr>
      <w:ind w:left="1440" w:hanging="360"/>
    </w:pPr>
  </w:style>
  <w:style w:type="character" w:styleId="Strong">
    <w:name w:val="Strong"/>
    <w:qFormat/>
    <w:rPr>
      <w:b/>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0D3A6F"/>
    <w:pPr>
      <w:spacing w:before="100" w:beforeAutospacing="1" w:after="100" w:afterAutospacing="1"/>
    </w:pPr>
    <w:rPr>
      <w:sz w:val="24"/>
      <w:szCs w:val="24"/>
    </w:rPr>
  </w:style>
  <w:style w:type="character" w:styleId="Hyperlink">
    <w:name w:val="Hyperlink"/>
    <w:rsid w:val="000D3A6F"/>
    <w:rPr>
      <w:color w:val="0000FF"/>
      <w:u w:val="single"/>
    </w:rPr>
  </w:style>
  <w:style w:type="paragraph" w:customStyle="1" w:styleId="StyleHeading1Before0ptAfter6pt">
    <w:name w:val="Style Heading 1 + Before:  0 pt After:  6 pt"/>
    <w:basedOn w:val="Heading1"/>
    <w:rsid w:val="00DD41DF"/>
    <w:pPr>
      <w:spacing w:before="0" w:after="120"/>
    </w:pPr>
    <w:rPr>
      <w:sz w:val="36"/>
    </w:rPr>
  </w:style>
  <w:style w:type="paragraph" w:customStyle="1" w:styleId="StyleTemplateNoteBefore0ptAfter6pt">
    <w:name w:val="Style Template Note + Before:  0 pt After:  6 pt"/>
    <w:basedOn w:val="TemplateNote"/>
    <w:rsid w:val="00DD41DF"/>
    <w:pPr>
      <w:spacing w:before="0" w:after="120"/>
    </w:pPr>
  </w:style>
  <w:style w:type="paragraph" w:customStyle="1" w:styleId="StyleHeading3Before0pt">
    <w:name w:val="Style Heading 3 + Before:  0 pt"/>
    <w:basedOn w:val="Heading3"/>
    <w:rsid w:val="00DD41DF"/>
  </w:style>
  <w:style w:type="character" w:customStyle="1" w:styleId="TemplateNoteChar">
    <w:name w:val="Template Note Char"/>
    <w:link w:val="TemplateNote"/>
    <w:rsid w:val="004A69BF"/>
    <w:rPr>
      <w:i/>
      <w:snapToGrid w:val="0"/>
      <w:color w:val="0000FF"/>
      <w:lang w:val="en-US" w:eastAsia="en-US" w:bidi="ar-SA"/>
    </w:rPr>
  </w:style>
  <w:style w:type="table" w:styleId="TableGrid">
    <w:name w:val="Table Grid"/>
    <w:basedOn w:val="TableNormal"/>
    <w:rsid w:val="00C332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203455"/>
  </w:style>
  <w:style w:type="character" w:customStyle="1" w:styleId="BodyTextChar">
    <w:name w:val="Body Text Char"/>
    <w:link w:val="BodyText"/>
    <w:rsid w:val="00657D4C"/>
    <w:rPr>
      <w:rFonts w:ascii="Arial" w:hAnsi="Arial"/>
      <w:spacing w:val="-5"/>
    </w:rPr>
  </w:style>
  <w:style w:type="character" w:customStyle="1" w:styleId="HeaderChar">
    <w:name w:val="Header Char"/>
    <w:basedOn w:val="DefaultParagraphFont"/>
    <w:link w:val="Header"/>
    <w:uiPriority w:val="99"/>
    <w:rsid w:val="00B075C6"/>
  </w:style>
  <w:style w:type="paragraph" w:styleId="ListParagraph">
    <w:name w:val="List Paragraph"/>
    <w:basedOn w:val="Normal"/>
    <w:uiPriority w:val="34"/>
    <w:qFormat/>
    <w:rsid w:val="00DF3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83456">
      <w:bodyDiv w:val="1"/>
      <w:marLeft w:val="0"/>
      <w:marRight w:val="0"/>
      <w:marTop w:val="0"/>
      <w:marBottom w:val="0"/>
      <w:divBdr>
        <w:top w:val="none" w:sz="0" w:space="0" w:color="auto"/>
        <w:left w:val="none" w:sz="0" w:space="0" w:color="auto"/>
        <w:bottom w:val="none" w:sz="0" w:space="0" w:color="auto"/>
        <w:right w:val="none" w:sz="0" w:space="0" w:color="auto"/>
      </w:divBdr>
    </w:div>
    <w:div w:id="376321916">
      <w:bodyDiv w:val="1"/>
      <w:marLeft w:val="0"/>
      <w:marRight w:val="0"/>
      <w:marTop w:val="0"/>
      <w:marBottom w:val="0"/>
      <w:divBdr>
        <w:top w:val="none" w:sz="0" w:space="0" w:color="auto"/>
        <w:left w:val="none" w:sz="0" w:space="0" w:color="auto"/>
        <w:bottom w:val="none" w:sz="0" w:space="0" w:color="auto"/>
        <w:right w:val="none" w:sz="0" w:space="0" w:color="auto"/>
      </w:divBdr>
    </w:div>
    <w:div w:id="398525452">
      <w:bodyDiv w:val="1"/>
      <w:marLeft w:val="0"/>
      <w:marRight w:val="0"/>
      <w:marTop w:val="0"/>
      <w:marBottom w:val="0"/>
      <w:divBdr>
        <w:top w:val="none" w:sz="0" w:space="0" w:color="auto"/>
        <w:left w:val="none" w:sz="0" w:space="0" w:color="auto"/>
        <w:bottom w:val="none" w:sz="0" w:space="0" w:color="auto"/>
        <w:right w:val="none" w:sz="0" w:space="0" w:color="auto"/>
      </w:divBdr>
      <w:divsChild>
        <w:div w:id="1613976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8354502">
      <w:bodyDiv w:val="1"/>
      <w:marLeft w:val="0"/>
      <w:marRight w:val="0"/>
      <w:marTop w:val="0"/>
      <w:marBottom w:val="0"/>
      <w:divBdr>
        <w:top w:val="none" w:sz="0" w:space="0" w:color="auto"/>
        <w:left w:val="none" w:sz="0" w:space="0" w:color="auto"/>
        <w:bottom w:val="none" w:sz="0" w:space="0" w:color="auto"/>
        <w:right w:val="none" w:sz="0" w:space="0" w:color="auto"/>
      </w:divBdr>
    </w:div>
    <w:div w:id="483544550">
      <w:bodyDiv w:val="1"/>
      <w:marLeft w:val="0"/>
      <w:marRight w:val="0"/>
      <w:marTop w:val="0"/>
      <w:marBottom w:val="0"/>
      <w:divBdr>
        <w:top w:val="none" w:sz="0" w:space="0" w:color="auto"/>
        <w:left w:val="none" w:sz="0" w:space="0" w:color="auto"/>
        <w:bottom w:val="none" w:sz="0" w:space="0" w:color="auto"/>
        <w:right w:val="none" w:sz="0" w:space="0" w:color="auto"/>
      </w:divBdr>
    </w:div>
    <w:div w:id="629290056">
      <w:bodyDiv w:val="1"/>
      <w:marLeft w:val="0"/>
      <w:marRight w:val="0"/>
      <w:marTop w:val="0"/>
      <w:marBottom w:val="0"/>
      <w:divBdr>
        <w:top w:val="none" w:sz="0" w:space="0" w:color="auto"/>
        <w:left w:val="none" w:sz="0" w:space="0" w:color="auto"/>
        <w:bottom w:val="none" w:sz="0" w:space="0" w:color="auto"/>
        <w:right w:val="none" w:sz="0" w:space="0" w:color="auto"/>
      </w:divBdr>
    </w:div>
    <w:div w:id="1051533810">
      <w:bodyDiv w:val="1"/>
      <w:marLeft w:val="0"/>
      <w:marRight w:val="0"/>
      <w:marTop w:val="0"/>
      <w:marBottom w:val="0"/>
      <w:divBdr>
        <w:top w:val="none" w:sz="0" w:space="0" w:color="auto"/>
        <w:left w:val="none" w:sz="0" w:space="0" w:color="auto"/>
        <w:bottom w:val="none" w:sz="0" w:space="0" w:color="auto"/>
        <w:right w:val="none" w:sz="0" w:space="0" w:color="auto"/>
      </w:divBdr>
    </w:div>
    <w:div w:id="1152481193">
      <w:bodyDiv w:val="1"/>
      <w:marLeft w:val="0"/>
      <w:marRight w:val="0"/>
      <w:marTop w:val="0"/>
      <w:marBottom w:val="0"/>
      <w:divBdr>
        <w:top w:val="none" w:sz="0" w:space="0" w:color="auto"/>
        <w:left w:val="none" w:sz="0" w:space="0" w:color="auto"/>
        <w:bottom w:val="none" w:sz="0" w:space="0" w:color="auto"/>
        <w:right w:val="none" w:sz="0" w:space="0" w:color="auto"/>
      </w:divBdr>
    </w:div>
    <w:div w:id="1514222029">
      <w:bodyDiv w:val="1"/>
      <w:marLeft w:val="0"/>
      <w:marRight w:val="0"/>
      <w:marTop w:val="0"/>
      <w:marBottom w:val="0"/>
      <w:divBdr>
        <w:top w:val="none" w:sz="0" w:space="0" w:color="auto"/>
        <w:left w:val="none" w:sz="0" w:space="0" w:color="auto"/>
        <w:bottom w:val="none" w:sz="0" w:space="0" w:color="auto"/>
        <w:right w:val="none" w:sz="0" w:space="0" w:color="auto"/>
      </w:divBdr>
      <w:divsChild>
        <w:div w:id="144677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5584147">
      <w:bodyDiv w:val="1"/>
      <w:marLeft w:val="0"/>
      <w:marRight w:val="0"/>
      <w:marTop w:val="0"/>
      <w:marBottom w:val="0"/>
      <w:divBdr>
        <w:top w:val="none" w:sz="0" w:space="0" w:color="auto"/>
        <w:left w:val="none" w:sz="0" w:space="0" w:color="auto"/>
        <w:bottom w:val="none" w:sz="0" w:space="0" w:color="auto"/>
        <w:right w:val="none" w:sz="0" w:space="0" w:color="auto"/>
      </w:divBdr>
    </w:div>
    <w:div w:id="199270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AE2BF5FABC484ABFBFFB8016428B99" ma:contentTypeVersion="" ma:contentTypeDescription="Create a new document." ma:contentTypeScope="" ma:versionID="ff50257a8900d91c10195c88f2264c5b">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BC9E-0CD8-4BB5-AF53-F62ECB348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63382B-54A5-4C1A-85A7-23015E7514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E45994-B56D-421E-A2E0-EEDE63F0AB78}">
  <ds:schemaRefs>
    <ds:schemaRef ds:uri="http://schemas.microsoft.com/sharepoint/v3/contenttype/forms"/>
  </ds:schemaRefs>
</ds:datastoreItem>
</file>

<file path=customXml/itemProps4.xml><?xml version="1.0" encoding="utf-8"?>
<ds:datastoreItem xmlns:ds="http://schemas.openxmlformats.org/officeDocument/2006/customXml" ds:itemID="{D99849D4-6D96-4ED2-A1A9-6F13B9C5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5</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4741</CharactersWithSpaces>
  <SharedDoc>false</SharedDoc>
  <HLinks>
    <vt:vector size="6" baseType="variant">
      <vt:variant>
        <vt:i4>2293883</vt:i4>
      </vt:variant>
      <vt:variant>
        <vt:i4>24</vt:i4>
      </vt:variant>
      <vt:variant>
        <vt:i4>0</vt:i4>
      </vt:variant>
      <vt:variant>
        <vt:i4>5</vt:i4>
      </vt:variant>
      <vt:variant>
        <vt:lpwstr>http://www.muscogee.k12.ga.us/sites/PMO/Projects/active/ERP Transition of Services to BRD/SitePages/Home.aspx?RootFolder=%2Fsites%2FPMO%2FProjects%2Factive%2FERP%20Transition%20of%20Services%20to%20BRD%2FShared%20Documents%2F6%20%2D%20Change%20Control&amp;FolderCTID=0x01200055B1DBAB9AC01F46846629A4F22C267F&amp;View=%7bE0F5EB38-775D-4EE2-BC15-CE228F14B652%7d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 Wisor</dc:creator>
  <cp:lastModifiedBy>James W. Drury</cp:lastModifiedBy>
  <cp:revision>10</cp:revision>
  <cp:lastPrinted>2012-12-11T14:49:00Z</cp:lastPrinted>
  <dcterms:created xsi:type="dcterms:W3CDTF">2013-05-30T03:54:00Z</dcterms:created>
  <dcterms:modified xsi:type="dcterms:W3CDTF">2013-06-14T14:19:00Z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0x01010045AE2BF5FABC484ABFBFFB8016428B99</vt:lpwstr>
  </property>
</Properties>
</file>